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A9EE" w14:textId="77777777" w:rsidR="00DE4034" w:rsidRDefault="006150C3" w:rsidP="00DE4034">
      <w:pPr>
        <w:pStyle w:val="Default"/>
      </w:pPr>
      <w:r w:rsidRPr="006150C3">
        <w:rPr>
          <w:rFonts w:cstheme="minorHAnsi"/>
          <w:b/>
          <w:bCs/>
          <w:noProof/>
          <w:color w:val="00B050"/>
          <w:sz w:val="36"/>
          <w:szCs w:val="36"/>
          <w:u w:val="single"/>
        </w:rPr>
        <w:drawing>
          <wp:anchor distT="0" distB="0" distL="114300" distR="114300" simplePos="0" relativeHeight="251666432" behindDoc="0" locked="0" layoutInCell="1" allowOverlap="1" wp14:anchorId="27891493" wp14:editId="462EDBD1">
            <wp:simplePos x="0" y="0"/>
            <wp:positionH relativeFrom="column">
              <wp:posOffset>-683839</wp:posOffset>
            </wp:positionH>
            <wp:positionV relativeFrom="paragraph">
              <wp:posOffset>-879475</wp:posOffset>
            </wp:positionV>
            <wp:extent cx="1836000" cy="1440000"/>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C301B" w14:textId="663405F0" w:rsidR="00894897" w:rsidRPr="00DE4034" w:rsidRDefault="00DE4034" w:rsidP="00DE4034">
      <w:pPr>
        <w:jc w:val="center"/>
        <w:rPr>
          <w:rFonts w:cstheme="minorHAnsi"/>
          <w:b/>
          <w:bCs/>
          <w:sz w:val="30"/>
          <w:szCs w:val="30"/>
          <w:u w:val="single"/>
        </w:rPr>
      </w:pPr>
      <w:r w:rsidRPr="00DE4034">
        <w:rPr>
          <w:b/>
          <w:bCs/>
          <w:sz w:val="30"/>
          <w:szCs w:val="30"/>
        </w:rPr>
        <w:t>12.3. und 13.3.2020: Projekt GLÜCK</w:t>
      </w:r>
    </w:p>
    <w:p w14:paraId="2A1A654D" w14:textId="77777777" w:rsidR="00DE4034" w:rsidRPr="00DE4034" w:rsidRDefault="00DE4034" w:rsidP="002A5FBF">
      <w:pPr>
        <w:spacing w:after="0" w:line="240" w:lineRule="auto"/>
        <w:rPr>
          <w:noProof/>
          <w:sz w:val="16"/>
          <w:szCs w:val="16"/>
        </w:rPr>
      </w:pPr>
    </w:p>
    <w:p w14:paraId="23E6C068" w14:textId="25AE3C4D" w:rsidR="00DE4034" w:rsidRDefault="00DE4034" w:rsidP="002A5FBF">
      <w:pPr>
        <w:spacing w:after="0" w:line="240" w:lineRule="auto"/>
        <w:rPr>
          <w:sz w:val="28"/>
          <w:szCs w:val="28"/>
        </w:rPr>
      </w:pPr>
      <w:r>
        <w:rPr>
          <w:noProof/>
          <w:sz w:val="28"/>
          <w:szCs w:val="28"/>
        </w:rPr>
        <w:t xml:space="preserve">        </w:t>
      </w:r>
      <w:r w:rsidR="004E0168">
        <w:rPr>
          <w:noProof/>
          <w:sz w:val="28"/>
          <w:szCs w:val="28"/>
        </w:rPr>
        <w:t xml:space="preserve">            </w:t>
      </w:r>
      <w:r>
        <w:rPr>
          <w:noProof/>
          <w:sz w:val="28"/>
          <w:szCs w:val="28"/>
        </w:rPr>
        <w:t xml:space="preserve">     </w:t>
      </w:r>
      <w:r w:rsidRPr="00DE4034">
        <w:rPr>
          <w:noProof/>
          <w:sz w:val="28"/>
          <w:szCs w:val="28"/>
        </w:rPr>
        <w:drawing>
          <wp:inline distT="0" distB="0" distL="0" distR="0" wp14:anchorId="0328D0CA" wp14:editId="5A76008C">
            <wp:extent cx="1713600" cy="1047600"/>
            <wp:effectExtent l="0" t="0" r="1270" b="635"/>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1047600"/>
                    </a:xfrm>
                    <a:prstGeom prst="rect">
                      <a:avLst/>
                    </a:prstGeom>
                  </pic:spPr>
                </pic:pic>
              </a:graphicData>
            </a:graphic>
          </wp:inline>
        </w:drawing>
      </w:r>
      <w:r>
        <w:rPr>
          <w:noProof/>
          <w:sz w:val="28"/>
          <w:szCs w:val="28"/>
        </w:rPr>
        <w:t xml:space="preserve">   </w:t>
      </w:r>
      <w:r w:rsidR="004E0168">
        <w:rPr>
          <w:noProof/>
          <w:sz w:val="28"/>
          <w:szCs w:val="28"/>
        </w:rPr>
        <w:t xml:space="preserve"> </w:t>
      </w:r>
      <w:r>
        <w:rPr>
          <w:noProof/>
          <w:sz w:val="28"/>
          <w:szCs w:val="28"/>
        </w:rPr>
        <w:t xml:space="preserve">     </w:t>
      </w:r>
      <w:r w:rsidRPr="00DE4034">
        <w:rPr>
          <w:noProof/>
          <w:sz w:val="28"/>
          <w:szCs w:val="28"/>
        </w:rPr>
        <w:drawing>
          <wp:inline distT="0" distB="0" distL="0" distR="0" wp14:anchorId="2768EF45" wp14:editId="10611055">
            <wp:extent cx="1382400" cy="1036800"/>
            <wp:effectExtent l="0" t="0" r="825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400" cy="1036800"/>
                    </a:xfrm>
                    <a:prstGeom prst="rect">
                      <a:avLst/>
                    </a:prstGeom>
                  </pic:spPr>
                </pic:pic>
              </a:graphicData>
            </a:graphic>
          </wp:inline>
        </w:drawing>
      </w:r>
      <w:r>
        <w:rPr>
          <w:noProof/>
          <w:sz w:val="28"/>
          <w:szCs w:val="28"/>
        </w:rPr>
        <w:t xml:space="preserve">    </w:t>
      </w:r>
    </w:p>
    <w:p w14:paraId="15A83AF5" w14:textId="77777777" w:rsidR="00DE4034" w:rsidRPr="00DE4034" w:rsidRDefault="00DE4034" w:rsidP="00DE4034">
      <w:pPr>
        <w:pStyle w:val="Default"/>
        <w:rPr>
          <w:sz w:val="16"/>
          <w:szCs w:val="16"/>
        </w:rPr>
      </w:pPr>
    </w:p>
    <w:p w14:paraId="2048E742" w14:textId="6DBE3BD2" w:rsidR="002A5FBF" w:rsidRDefault="00DE4034" w:rsidP="00DE4034">
      <w:pPr>
        <w:spacing w:after="0" w:line="240" w:lineRule="auto"/>
      </w:pPr>
      <w:r w:rsidRPr="00DE4034">
        <w:t xml:space="preserve"> Am Donnerstag und Freitag tauchten die Kinder der VS Mooskirchen ein ins „Glück“. Der “klassische” Unterricht wurde aufgehoben und zu diesem Thema wurde an unterschiedlichen Stationen gebastelt, gemalt, getanzt, gelesen und geturnt. Die Schülerinnen und Schüler beschäftigten sich in allen Gegenständen (auch in BE, WE, </w:t>
      </w:r>
      <w:proofErr w:type="spellStart"/>
      <w:r w:rsidRPr="00DE4034">
        <w:t>Rel</w:t>
      </w:r>
      <w:proofErr w:type="spellEnd"/>
      <w:r w:rsidRPr="00DE4034">
        <w:t xml:space="preserve">) mit dem kleinen und dem großen Glück, das für jeden ganz unterschiedlich sein kann und was es bedeutet, glücklich zu sein. </w:t>
      </w:r>
    </w:p>
    <w:p w14:paraId="3609D968" w14:textId="77777777" w:rsidR="00DE4034" w:rsidRPr="00DE4034" w:rsidRDefault="00DE4034" w:rsidP="00DE4034">
      <w:pPr>
        <w:spacing w:after="0" w:line="240" w:lineRule="auto"/>
      </w:pPr>
    </w:p>
    <w:p w14:paraId="5698B35B" w14:textId="651A0EF2" w:rsidR="002A5FBF" w:rsidRDefault="00DE4034" w:rsidP="00DE4034">
      <w:pPr>
        <w:spacing w:after="0" w:line="240" w:lineRule="auto"/>
        <w:jc w:val="center"/>
        <w:rPr>
          <w:sz w:val="28"/>
          <w:szCs w:val="28"/>
        </w:rPr>
      </w:pPr>
      <w:r>
        <w:rPr>
          <w:noProof/>
        </w:rPr>
        <w:drawing>
          <wp:inline distT="0" distB="0" distL="0" distR="0" wp14:anchorId="33BC44EA" wp14:editId="7790168E">
            <wp:extent cx="2354400" cy="1753200"/>
            <wp:effectExtent l="0" t="0" r="8255"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1">
                      <a:extLst>
                        <a:ext uri="{28A0092B-C50C-407E-A947-70E740481C1C}">
                          <a14:useLocalDpi xmlns:a14="http://schemas.microsoft.com/office/drawing/2010/main" val="0"/>
                        </a:ext>
                      </a:extLst>
                    </a:blip>
                    <a:stretch>
                      <a:fillRect/>
                    </a:stretch>
                  </pic:blipFill>
                  <pic:spPr>
                    <a:xfrm>
                      <a:off x="0" y="0"/>
                      <a:ext cx="2354400" cy="1753200"/>
                    </a:xfrm>
                    <a:prstGeom prst="rect">
                      <a:avLst/>
                    </a:prstGeom>
                  </pic:spPr>
                </pic:pic>
              </a:graphicData>
            </a:graphic>
          </wp:inline>
        </w:drawing>
      </w:r>
    </w:p>
    <w:p w14:paraId="68EE2E95" w14:textId="77777777" w:rsidR="00DE4034" w:rsidRPr="00DE4034" w:rsidRDefault="00DE4034" w:rsidP="00DE4034">
      <w:pPr>
        <w:pStyle w:val="Default"/>
        <w:rPr>
          <w:sz w:val="16"/>
          <w:szCs w:val="16"/>
        </w:rPr>
      </w:pPr>
    </w:p>
    <w:p w14:paraId="060D36F6" w14:textId="13964B45" w:rsidR="002A5FBF" w:rsidRDefault="00DE4034" w:rsidP="00DE4034">
      <w:pPr>
        <w:spacing w:after="0" w:line="240" w:lineRule="auto"/>
        <w:jc w:val="center"/>
        <w:rPr>
          <w:b/>
          <w:bCs/>
        </w:rPr>
      </w:pPr>
      <w:r w:rsidRPr="00DE4034">
        <w:rPr>
          <w:b/>
          <w:bCs/>
        </w:rPr>
        <w:t>Glücksbaum der Schule “Was mich glücklich macht”</w:t>
      </w:r>
    </w:p>
    <w:p w14:paraId="07D25A7B" w14:textId="77777777" w:rsidR="00DE4034" w:rsidRPr="00DE4034" w:rsidRDefault="00DE4034" w:rsidP="00DE4034">
      <w:pPr>
        <w:spacing w:after="0" w:line="240" w:lineRule="auto"/>
        <w:jc w:val="center"/>
      </w:pPr>
    </w:p>
    <w:p w14:paraId="21A6B356" w14:textId="5BB3819C" w:rsidR="002A5FBF" w:rsidRDefault="00DE4034" w:rsidP="00DE4034">
      <w:pPr>
        <w:spacing w:after="0" w:line="240" w:lineRule="auto"/>
      </w:pPr>
      <w:r>
        <w:t>Gerade in schweren Zeiten ist es gut, wenn man sich glückliche Momente abrufen kann. Wir hoffen, einen kleinen Beitrag zur Schaffung diese</w:t>
      </w:r>
      <w:r>
        <w:t>s</w:t>
      </w:r>
      <w:r>
        <w:t xml:space="preserve"> Bewusstseins geleistet zu haben und die gerne an die “Glückstage” zurückdenken.</w:t>
      </w:r>
    </w:p>
    <w:p w14:paraId="2BCDF648" w14:textId="199A5810" w:rsidR="00DE4034" w:rsidRDefault="00DE4034" w:rsidP="00DE4034">
      <w:pPr>
        <w:spacing w:after="0" w:line="240" w:lineRule="auto"/>
        <w:rPr>
          <w:sz w:val="12"/>
          <w:szCs w:val="12"/>
        </w:rPr>
      </w:pPr>
    </w:p>
    <w:p w14:paraId="4A70F123" w14:textId="27CAE491" w:rsidR="002A5FBF" w:rsidRDefault="004E0168" w:rsidP="002A5FBF">
      <w:pPr>
        <w:spacing w:after="0" w:line="240" w:lineRule="auto"/>
        <w:rPr>
          <w:sz w:val="28"/>
          <w:szCs w:val="28"/>
        </w:rPr>
      </w:pPr>
      <w:r>
        <w:rPr>
          <w:sz w:val="28"/>
          <w:szCs w:val="28"/>
        </w:rPr>
        <w:t xml:space="preserve">                </w:t>
      </w:r>
      <w:r w:rsidR="00DE4034">
        <w:rPr>
          <w:noProof/>
        </w:rPr>
        <w:drawing>
          <wp:inline distT="0" distB="0" distL="0" distR="0" wp14:anchorId="6B366108" wp14:editId="72D7B209">
            <wp:extent cx="2106000" cy="1580400"/>
            <wp:effectExtent l="0" t="0" r="8890" b="127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000" cy="1580400"/>
                    </a:xfrm>
                    <a:prstGeom prst="rect">
                      <a:avLst/>
                    </a:prstGeom>
                  </pic:spPr>
                </pic:pic>
              </a:graphicData>
            </a:graphic>
          </wp:inline>
        </w:drawing>
      </w:r>
      <w:r w:rsidR="00DE4034">
        <w:rPr>
          <w:sz w:val="28"/>
          <w:szCs w:val="28"/>
        </w:rPr>
        <w:t xml:space="preserve">          </w:t>
      </w:r>
      <w:r w:rsidR="00DE4034">
        <w:rPr>
          <w:noProof/>
        </w:rPr>
        <w:drawing>
          <wp:inline distT="0" distB="0" distL="0" distR="0" wp14:anchorId="668DA9D7" wp14:editId="12AFEDED">
            <wp:extent cx="2055600" cy="1544400"/>
            <wp:effectExtent l="0" t="0" r="1905"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5600" cy="1544400"/>
                    </a:xfrm>
                    <a:prstGeom prst="rect">
                      <a:avLst/>
                    </a:prstGeom>
                  </pic:spPr>
                </pic:pic>
              </a:graphicData>
            </a:graphic>
          </wp:inline>
        </w:drawing>
      </w:r>
    </w:p>
    <w:p w14:paraId="77776791" w14:textId="2DAF5256" w:rsidR="00DE4034" w:rsidRDefault="00DE4034" w:rsidP="002A5FBF">
      <w:pPr>
        <w:spacing w:after="0" w:line="240" w:lineRule="auto"/>
        <w:rPr>
          <w:sz w:val="12"/>
          <w:szCs w:val="12"/>
        </w:rPr>
      </w:pPr>
    </w:p>
    <w:p w14:paraId="77FB8E2A" w14:textId="7F667F69" w:rsidR="00DE4034" w:rsidRDefault="004E0168" w:rsidP="002A5FBF">
      <w:pPr>
        <w:spacing w:after="0" w:line="240" w:lineRule="auto"/>
        <w:rPr>
          <w:sz w:val="28"/>
          <w:szCs w:val="28"/>
        </w:rPr>
      </w:pPr>
      <w:r>
        <w:rPr>
          <w:sz w:val="28"/>
          <w:szCs w:val="28"/>
        </w:rPr>
        <w:t xml:space="preserve">                   </w:t>
      </w:r>
      <w:r w:rsidR="00DE4034">
        <w:rPr>
          <w:noProof/>
        </w:rPr>
        <w:drawing>
          <wp:inline distT="0" distB="0" distL="0" distR="0" wp14:anchorId="6988C32A" wp14:editId="7839FF5D">
            <wp:extent cx="1987200" cy="1490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7200" cy="1490400"/>
                    </a:xfrm>
                    <a:prstGeom prst="rect">
                      <a:avLst/>
                    </a:prstGeom>
                  </pic:spPr>
                </pic:pic>
              </a:graphicData>
            </a:graphic>
          </wp:inline>
        </w:drawing>
      </w:r>
      <w:r w:rsidR="00DE4034">
        <w:rPr>
          <w:sz w:val="28"/>
          <w:szCs w:val="28"/>
        </w:rPr>
        <w:t xml:space="preserve">          </w:t>
      </w:r>
      <w:r w:rsidR="00DE4034">
        <w:rPr>
          <w:noProof/>
        </w:rPr>
        <w:drawing>
          <wp:inline distT="0" distB="0" distL="0" distR="0" wp14:anchorId="2660DBBC" wp14:editId="6DCDEA9C">
            <wp:extent cx="1994400" cy="1497600"/>
            <wp:effectExtent l="0" t="0" r="6350" b="762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4400" cy="1497600"/>
                    </a:xfrm>
                    <a:prstGeom prst="rect">
                      <a:avLst/>
                    </a:prstGeom>
                  </pic:spPr>
                </pic:pic>
              </a:graphicData>
            </a:graphic>
          </wp:inline>
        </w:drawing>
      </w:r>
    </w:p>
    <w:sectPr w:rsidR="00DE4034" w:rsidSect="006150C3">
      <w:pgSz w:w="11906" w:h="16838" w:code="9"/>
      <w:pgMar w:top="1701" w:right="1418" w:bottom="1134" w:left="1418" w:header="709" w:footer="709"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BEAD" w14:textId="77777777" w:rsidR="00941802" w:rsidRDefault="00941802" w:rsidP="00521933">
      <w:pPr>
        <w:spacing w:after="0" w:line="240" w:lineRule="auto"/>
      </w:pPr>
      <w:r>
        <w:separator/>
      </w:r>
    </w:p>
  </w:endnote>
  <w:endnote w:type="continuationSeparator" w:id="0">
    <w:p w14:paraId="6F684D9B" w14:textId="77777777" w:rsidR="00941802" w:rsidRDefault="00941802" w:rsidP="0052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AAE9" w14:textId="77777777" w:rsidR="00941802" w:rsidRDefault="00941802" w:rsidP="00521933">
      <w:pPr>
        <w:spacing w:after="0" w:line="240" w:lineRule="auto"/>
      </w:pPr>
      <w:r>
        <w:separator/>
      </w:r>
    </w:p>
  </w:footnote>
  <w:footnote w:type="continuationSeparator" w:id="0">
    <w:p w14:paraId="094A1190" w14:textId="77777777" w:rsidR="00941802" w:rsidRDefault="00941802" w:rsidP="0052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D0B"/>
    <w:multiLevelType w:val="hybridMultilevel"/>
    <w:tmpl w:val="3A6EE1EA"/>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09134C1"/>
    <w:multiLevelType w:val="hybridMultilevel"/>
    <w:tmpl w:val="24FC1C32"/>
    <w:lvl w:ilvl="0" w:tplc="4BA09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0A70"/>
    <w:multiLevelType w:val="hybridMultilevel"/>
    <w:tmpl w:val="2DEAC5EC"/>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38A26CEB"/>
    <w:multiLevelType w:val="hybridMultilevel"/>
    <w:tmpl w:val="6CEC0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566B35"/>
    <w:multiLevelType w:val="hybridMultilevel"/>
    <w:tmpl w:val="1548DF08"/>
    <w:lvl w:ilvl="0" w:tplc="4BA09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97"/>
    <w:rsid w:val="000C1962"/>
    <w:rsid w:val="002A5FBF"/>
    <w:rsid w:val="00371E82"/>
    <w:rsid w:val="004E0168"/>
    <w:rsid w:val="00521933"/>
    <w:rsid w:val="00571A27"/>
    <w:rsid w:val="005A47F9"/>
    <w:rsid w:val="006150C3"/>
    <w:rsid w:val="006A06E7"/>
    <w:rsid w:val="00894897"/>
    <w:rsid w:val="00941802"/>
    <w:rsid w:val="00A5641B"/>
    <w:rsid w:val="00B012ED"/>
    <w:rsid w:val="00B311E7"/>
    <w:rsid w:val="00B84FC7"/>
    <w:rsid w:val="00C62E6B"/>
    <w:rsid w:val="00C66FD8"/>
    <w:rsid w:val="00D741DD"/>
    <w:rsid w:val="00DE4034"/>
    <w:rsid w:val="00E043CC"/>
    <w:rsid w:val="00E63E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6D35"/>
  <w15:chartTrackingRefBased/>
  <w15:docId w15:val="{A711DD71-C41B-43D1-9BCE-E2530F7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4897"/>
    <w:pPr>
      <w:spacing w:line="25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4897"/>
    <w:pPr>
      <w:ind w:left="720"/>
      <w:contextualSpacing/>
    </w:pPr>
    <w:rPr>
      <w:lang w:val="de-AT"/>
    </w:rPr>
  </w:style>
  <w:style w:type="paragraph" w:styleId="Kopfzeile">
    <w:name w:val="header"/>
    <w:basedOn w:val="Standard"/>
    <w:link w:val="KopfzeileZchn"/>
    <w:uiPriority w:val="99"/>
    <w:unhideWhenUsed/>
    <w:rsid w:val="005219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933"/>
    <w:rPr>
      <w:lang w:val="de-DE"/>
    </w:rPr>
  </w:style>
  <w:style w:type="paragraph" w:styleId="Fuzeile">
    <w:name w:val="footer"/>
    <w:basedOn w:val="Standard"/>
    <w:link w:val="FuzeileZchn"/>
    <w:uiPriority w:val="99"/>
    <w:unhideWhenUsed/>
    <w:rsid w:val="005219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933"/>
    <w:rPr>
      <w:lang w:val="de-DE"/>
    </w:rPr>
  </w:style>
  <w:style w:type="paragraph" w:styleId="KeinLeerraum">
    <w:name w:val="No Spacing"/>
    <w:uiPriority w:val="1"/>
    <w:qFormat/>
    <w:rsid w:val="00521933"/>
    <w:pPr>
      <w:spacing w:after="0" w:line="240" w:lineRule="auto"/>
    </w:pPr>
    <w:rPr>
      <w:lang w:val="en-US"/>
    </w:rPr>
  </w:style>
  <w:style w:type="paragraph" w:customStyle="1" w:styleId="Default">
    <w:name w:val="Default"/>
    <w:rsid w:val="00DE403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854697">
      <w:bodyDiv w:val="1"/>
      <w:marLeft w:val="0"/>
      <w:marRight w:val="0"/>
      <w:marTop w:val="0"/>
      <w:marBottom w:val="0"/>
      <w:divBdr>
        <w:top w:val="none" w:sz="0" w:space="0" w:color="auto"/>
        <w:left w:val="none" w:sz="0" w:space="0" w:color="auto"/>
        <w:bottom w:val="none" w:sz="0" w:space="0" w:color="auto"/>
        <w:right w:val="none" w:sz="0" w:space="0" w:color="auto"/>
      </w:divBdr>
    </w:div>
    <w:div w:id="15479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6A12-FE25-4944-84FA-A8E69F48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Bruchmann</dc:creator>
  <cp:keywords/>
  <dc:description/>
  <cp:lastModifiedBy>Erwin Duschnig</cp:lastModifiedBy>
  <cp:revision>3</cp:revision>
  <cp:lastPrinted>2020-03-25T17:04:00Z</cp:lastPrinted>
  <dcterms:created xsi:type="dcterms:W3CDTF">2020-05-01T15:32:00Z</dcterms:created>
  <dcterms:modified xsi:type="dcterms:W3CDTF">2020-05-01T15:44:00Z</dcterms:modified>
</cp:coreProperties>
</file>