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48" w:rsidRDefault="006C512F">
      <w:r>
        <w:t xml:space="preserve">Daten </w:t>
      </w:r>
      <w:r w:rsidR="00A14348">
        <w:t>Vertragslehrperson</w:t>
      </w:r>
      <w:r>
        <w:t>/</w:t>
      </w:r>
      <w:r w:rsidR="00A612FC">
        <w:t>/</w:t>
      </w:r>
      <w:bookmarkStart w:id="0" w:name="_GoBack"/>
      <w:bookmarkEnd w:id="0"/>
      <w:r>
        <w:t>Mentor/in</w:t>
      </w:r>
    </w:p>
    <w:tbl>
      <w:tblPr>
        <w:tblStyle w:val="Tabellenraster"/>
        <w:tblW w:w="9184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425"/>
        <w:gridCol w:w="2410"/>
        <w:gridCol w:w="850"/>
        <w:gridCol w:w="3973"/>
      </w:tblGrid>
      <w:tr w:rsidR="00337808" w:rsidRPr="00F52E03" w:rsidTr="005A6505">
        <w:trPr>
          <w:trHeight w:val="454"/>
        </w:trPr>
        <w:tc>
          <w:tcPr>
            <w:tcW w:w="1384" w:type="dxa"/>
            <w:vAlign w:val="center"/>
          </w:tcPr>
          <w:p w:rsidR="00337808" w:rsidRPr="00464BB5" w:rsidRDefault="00337808" w:rsidP="000502AD">
            <w:r w:rsidRPr="00464BB5">
              <w:t>Nachname</w:t>
            </w:r>
          </w:p>
        </w:tc>
        <w:tc>
          <w:tcPr>
            <w:tcW w:w="7800" w:type="dxa"/>
            <w:gridSpan w:val="5"/>
            <w:shd w:val="clear" w:color="auto" w:fill="auto"/>
            <w:vAlign w:val="center"/>
          </w:tcPr>
          <w:p w:rsidR="00337808" w:rsidRPr="00464BB5" w:rsidRDefault="00337808" w:rsidP="00005CFA">
            <w:pPr>
              <w:pStyle w:val="Absatz-grauHinterlegung"/>
            </w:pPr>
          </w:p>
        </w:tc>
      </w:tr>
      <w:tr w:rsidR="001017E0" w:rsidRPr="00F52E03" w:rsidTr="005A6505">
        <w:trPr>
          <w:trHeight w:val="454"/>
        </w:trPr>
        <w:tc>
          <w:tcPr>
            <w:tcW w:w="1384" w:type="dxa"/>
            <w:vAlign w:val="center"/>
          </w:tcPr>
          <w:p w:rsidR="001017E0" w:rsidRPr="00464BB5" w:rsidRDefault="001017E0" w:rsidP="000502AD">
            <w:r w:rsidRPr="00464BB5">
              <w:t>Vorname</w:t>
            </w:r>
          </w:p>
        </w:tc>
        <w:tc>
          <w:tcPr>
            <w:tcW w:w="7800" w:type="dxa"/>
            <w:gridSpan w:val="5"/>
            <w:shd w:val="clear" w:color="auto" w:fill="auto"/>
            <w:vAlign w:val="center"/>
          </w:tcPr>
          <w:p w:rsidR="001017E0" w:rsidRPr="00464BB5" w:rsidRDefault="001017E0" w:rsidP="00005CFA">
            <w:pPr>
              <w:pStyle w:val="Absatz-grauHinterlegung"/>
            </w:pPr>
          </w:p>
        </w:tc>
      </w:tr>
      <w:tr w:rsidR="00F80DAE" w:rsidRPr="00F52E03" w:rsidTr="00337808">
        <w:trPr>
          <w:trHeight w:val="454"/>
        </w:trPr>
        <w:tc>
          <w:tcPr>
            <w:tcW w:w="1526" w:type="dxa"/>
            <w:gridSpan w:val="2"/>
            <w:vAlign w:val="center"/>
          </w:tcPr>
          <w:p w:rsidR="00F80DAE" w:rsidRPr="00464BB5" w:rsidRDefault="00F80DAE" w:rsidP="000502AD">
            <w:r w:rsidRPr="00464BB5">
              <w:t>Personal-Nr.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80DAE" w:rsidRPr="00464BB5" w:rsidRDefault="00F80DAE" w:rsidP="000502AD">
            <w:pPr>
              <w:pStyle w:val="Absatz-grauHinterlegung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0DAE" w:rsidRPr="00F52E03" w:rsidRDefault="00F80DAE" w:rsidP="000502AD">
            <w:r>
              <w:t>Fächer</w:t>
            </w:r>
          </w:p>
        </w:tc>
        <w:tc>
          <w:tcPr>
            <w:tcW w:w="3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0DAE" w:rsidRPr="00F52E03" w:rsidRDefault="00F80DAE" w:rsidP="000502AD">
            <w:pPr>
              <w:pStyle w:val="Absatz-grauHinterlegung"/>
            </w:pPr>
          </w:p>
        </w:tc>
      </w:tr>
      <w:tr w:rsidR="00337808" w:rsidRPr="00F52E03" w:rsidTr="00337808">
        <w:trPr>
          <w:trHeight w:val="454"/>
        </w:trPr>
        <w:tc>
          <w:tcPr>
            <w:tcW w:w="1951" w:type="dxa"/>
            <w:gridSpan w:val="3"/>
            <w:vAlign w:val="center"/>
          </w:tcPr>
          <w:p w:rsidR="00337808" w:rsidRPr="00464BB5" w:rsidRDefault="00337808" w:rsidP="00337808">
            <w:r w:rsidRPr="00464BB5">
              <w:t>Stammschule/SKZ</w:t>
            </w:r>
          </w:p>
        </w:tc>
        <w:tc>
          <w:tcPr>
            <w:tcW w:w="7233" w:type="dxa"/>
            <w:gridSpan w:val="3"/>
            <w:vAlign w:val="center"/>
          </w:tcPr>
          <w:p w:rsidR="00337808" w:rsidRPr="00464BB5" w:rsidRDefault="00337808" w:rsidP="000502AD">
            <w:pPr>
              <w:pStyle w:val="Absatz-grauHinterlegung"/>
            </w:pPr>
          </w:p>
        </w:tc>
      </w:tr>
      <w:tr w:rsidR="00F80DAE" w:rsidRPr="00F52E03" w:rsidTr="00337808">
        <w:trPr>
          <w:trHeight w:val="454"/>
        </w:trPr>
        <w:tc>
          <w:tcPr>
            <w:tcW w:w="1951" w:type="dxa"/>
            <w:gridSpan w:val="3"/>
            <w:vAlign w:val="center"/>
          </w:tcPr>
          <w:p w:rsidR="00F80DAE" w:rsidRPr="00464BB5" w:rsidRDefault="00F80DAE" w:rsidP="000502AD">
            <w:r w:rsidRPr="00464BB5">
              <w:t>Mentor/in (Name)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:rsidR="00F80DAE" w:rsidRPr="00464BB5" w:rsidRDefault="00F80DAE" w:rsidP="00005CFA">
            <w:pPr>
              <w:pStyle w:val="Absatz-grauHinterlegung"/>
            </w:pPr>
          </w:p>
        </w:tc>
      </w:tr>
      <w:tr w:rsidR="005A6505" w:rsidRPr="00F52E03" w:rsidTr="005A6505">
        <w:trPr>
          <w:trHeight w:val="454"/>
        </w:trPr>
        <w:tc>
          <w:tcPr>
            <w:tcW w:w="1951" w:type="dxa"/>
            <w:gridSpan w:val="3"/>
            <w:vAlign w:val="center"/>
          </w:tcPr>
          <w:p w:rsidR="005A6505" w:rsidRDefault="005A6505" w:rsidP="005A6505">
            <w:r w:rsidRPr="00464BB5">
              <w:t>Stammschule/SKZ</w:t>
            </w:r>
          </w:p>
          <w:p w:rsidR="00910262" w:rsidRPr="00464BB5" w:rsidRDefault="00910262" w:rsidP="005A6505">
            <w:r>
              <w:t>(Mentor/in)</w:t>
            </w:r>
          </w:p>
        </w:tc>
        <w:tc>
          <w:tcPr>
            <w:tcW w:w="7233" w:type="dxa"/>
            <w:gridSpan w:val="3"/>
            <w:vAlign w:val="center"/>
          </w:tcPr>
          <w:p w:rsidR="005A6505" w:rsidRPr="00464BB5" w:rsidRDefault="005A6505" w:rsidP="00005CFA">
            <w:pPr>
              <w:pStyle w:val="Absatz-grauHinterlegung"/>
            </w:pPr>
          </w:p>
        </w:tc>
      </w:tr>
      <w:tr w:rsidR="00337808" w:rsidTr="00337808">
        <w:tc>
          <w:tcPr>
            <w:tcW w:w="4361" w:type="dxa"/>
            <w:gridSpan w:val="4"/>
          </w:tcPr>
          <w:p w:rsidR="00337808" w:rsidRPr="00464BB5" w:rsidRDefault="00337808" w:rsidP="006C512F">
            <w:r w:rsidRPr="00464BB5">
              <w:t xml:space="preserve">Betrifft den </w:t>
            </w:r>
            <w:r w:rsidR="006C512F" w:rsidRPr="00464BB5">
              <w:t>Begleitungszeitraum</w:t>
            </w:r>
            <w:r w:rsidRPr="00464BB5">
              <w:t xml:space="preserve"> im Schuljahr/Zeitraum</w:t>
            </w:r>
            <w:r w:rsidR="005A6505" w:rsidRPr="00464BB5">
              <w:t xml:space="preserve"> (Beginn/Ende)</w:t>
            </w:r>
          </w:p>
        </w:tc>
        <w:tc>
          <w:tcPr>
            <w:tcW w:w="4823" w:type="dxa"/>
            <w:gridSpan w:val="2"/>
          </w:tcPr>
          <w:p w:rsidR="00337808" w:rsidRDefault="00337808" w:rsidP="00781C94">
            <w:pPr>
              <w:pStyle w:val="Absatz-grauHinterlegung"/>
            </w:pPr>
          </w:p>
        </w:tc>
      </w:tr>
      <w:tr w:rsidR="00337808" w:rsidTr="00337808">
        <w:tc>
          <w:tcPr>
            <w:tcW w:w="4361" w:type="dxa"/>
            <w:gridSpan w:val="4"/>
          </w:tcPr>
          <w:p w:rsidR="00337808" w:rsidRPr="00464BB5" w:rsidRDefault="00337808" w:rsidP="00337808">
            <w:r w:rsidRPr="00464BB5">
              <w:t>im Zeitraum (bei Fortsetzung der Induktionsphase)</w:t>
            </w:r>
            <w:r w:rsidR="005A6505" w:rsidRPr="00464BB5">
              <w:t xml:space="preserve"> (Beginn/Ende)</w:t>
            </w:r>
          </w:p>
        </w:tc>
        <w:tc>
          <w:tcPr>
            <w:tcW w:w="4823" w:type="dxa"/>
            <w:gridSpan w:val="2"/>
          </w:tcPr>
          <w:p w:rsidR="00337808" w:rsidRDefault="00337808" w:rsidP="00781C94">
            <w:pPr>
              <w:pStyle w:val="Absatz-grauHinterlegung"/>
            </w:pPr>
          </w:p>
        </w:tc>
      </w:tr>
    </w:tbl>
    <w:p w:rsidR="00844C45" w:rsidRDefault="00F80DAE" w:rsidP="006C512F">
      <w:pPr>
        <w:pStyle w:val="berschrift1"/>
      </w:pPr>
      <w:r>
        <w:t>GUTACHTEN</w:t>
      </w:r>
    </w:p>
    <w:p w:rsidR="00844C45" w:rsidRDefault="00F80DAE" w:rsidP="00844C45">
      <w:pPr>
        <w:pStyle w:val="berschrift2"/>
      </w:pPr>
      <w:r>
        <w:t>Vertragslehrperson in der Induktionsphase</w:t>
      </w:r>
    </w:p>
    <w:p w:rsidR="001017E0" w:rsidRPr="001017E0" w:rsidRDefault="001017E0" w:rsidP="001017E0"/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017E0" w:rsidTr="002260DE">
        <w:tc>
          <w:tcPr>
            <w:tcW w:w="9180" w:type="dxa"/>
          </w:tcPr>
          <w:p w:rsidR="001017E0" w:rsidRDefault="00F80DAE" w:rsidP="00A14348">
            <w:r>
              <w:t>ACHTUNG:</w:t>
            </w:r>
          </w:p>
        </w:tc>
      </w:tr>
      <w:tr w:rsidR="00F80DAE" w:rsidTr="002260DE">
        <w:trPr>
          <w:trHeight w:val="405"/>
        </w:trPr>
        <w:tc>
          <w:tcPr>
            <w:tcW w:w="9180" w:type="dxa"/>
          </w:tcPr>
          <w:p w:rsidR="00F80DAE" w:rsidRDefault="00F80DAE" w:rsidP="00A14348">
            <w:r>
              <w:t>Die mit * gekennzeichneten Punkte sind nur auszufüllen, so diese zutreffen!</w:t>
            </w:r>
          </w:p>
        </w:tc>
      </w:tr>
    </w:tbl>
    <w:p w:rsidR="00844C45" w:rsidRDefault="00844C45" w:rsidP="00844C45"/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3148"/>
      </w:tblGrid>
      <w:tr w:rsidR="00337808" w:rsidRPr="00F52E03" w:rsidTr="00781C94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:rsidR="00337808" w:rsidRPr="004C0E4B" w:rsidRDefault="00337808" w:rsidP="00781C94">
            <w:pPr>
              <w:pStyle w:val="Absatz-grauHinterlegung"/>
              <w:rPr>
                <w:u w:val="singl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7808" w:rsidRPr="004C0E4B" w:rsidRDefault="00337808" w:rsidP="00781C94">
            <w:pPr>
              <w:pStyle w:val="Absatz-grauHinterlegung"/>
              <w:rPr>
                <w:u w:val="single"/>
              </w:rPr>
            </w:pPr>
          </w:p>
        </w:tc>
        <w:tc>
          <w:tcPr>
            <w:tcW w:w="1701" w:type="dxa"/>
          </w:tcPr>
          <w:p w:rsidR="00337808" w:rsidRPr="00F52E03" w:rsidRDefault="00337808" w:rsidP="00781C94">
            <w:pPr>
              <w:tabs>
                <w:tab w:val="left" w:pos="5954"/>
              </w:tabs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337808" w:rsidRPr="00F52E03" w:rsidRDefault="00337808" w:rsidP="00781C94">
            <w:pPr>
              <w:pStyle w:val="Absatz-grauHinterlegung"/>
            </w:pPr>
          </w:p>
        </w:tc>
      </w:tr>
      <w:tr w:rsidR="00337808" w:rsidRPr="00F52E03" w:rsidTr="00781C94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</w:tcPr>
          <w:p w:rsidR="00337808" w:rsidRPr="00F52E03" w:rsidRDefault="00337808" w:rsidP="00781C94">
            <w:pPr>
              <w:pStyle w:val="KeinLeerraum"/>
            </w:pPr>
            <w:r>
              <w:t>Datum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7808" w:rsidRPr="00F52E03" w:rsidRDefault="00337808" w:rsidP="00781C94">
            <w:pPr>
              <w:pStyle w:val="KeinLeerraum"/>
            </w:pPr>
            <w:r>
              <w:t>Ort</w:t>
            </w:r>
          </w:p>
        </w:tc>
        <w:tc>
          <w:tcPr>
            <w:tcW w:w="1701" w:type="dxa"/>
          </w:tcPr>
          <w:p w:rsidR="00337808" w:rsidRPr="00F52E03" w:rsidRDefault="00337808" w:rsidP="00781C94">
            <w:pPr>
              <w:pStyle w:val="KeinLeerraum"/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337808" w:rsidRDefault="00337808" w:rsidP="00781C94">
            <w:pPr>
              <w:pStyle w:val="KeinLeerraum"/>
            </w:pPr>
            <w:r>
              <w:t>Unterschrift</w:t>
            </w:r>
            <w:r w:rsidR="006C512F">
              <w:t xml:space="preserve"> Mentor/Mentorin</w:t>
            </w:r>
          </w:p>
          <w:p w:rsidR="00337808" w:rsidRPr="00F52E03" w:rsidRDefault="00337808" w:rsidP="00781C94">
            <w:pPr>
              <w:pStyle w:val="KeinLeerraum"/>
            </w:pPr>
          </w:p>
        </w:tc>
      </w:tr>
    </w:tbl>
    <w:p w:rsidR="00F80DAE" w:rsidRDefault="00F80DAE" w:rsidP="009D3A01">
      <w:r>
        <w:br w:type="page"/>
      </w:r>
    </w:p>
    <w:p w:rsidR="00844C45" w:rsidRDefault="00844C45" w:rsidP="009D3A01"/>
    <w:p w:rsidR="008B6744" w:rsidRPr="009D3A01" w:rsidRDefault="008B6744" w:rsidP="009D3A01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95"/>
      </w:tblGrid>
      <w:tr w:rsidR="004B7984" w:rsidRPr="000502AD" w:rsidTr="002260DE">
        <w:tc>
          <w:tcPr>
            <w:tcW w:w="9322" w:type="dxa"/>
          </w:tcPr>
          <w:p w:rsidR="004B7984" w:rsidRPr="000502AD" w:rsidRDefault="00674584" w:rsidP="00EA1F7A">
            <w:pPr>
              <w:pStyle w:val="Listenabsatz"/>
              <w:numPr>
                <w:ilvl w:val="0"/>
                <w:numId w:val="5"/>
              </w:numPr>
              <w:spacing w:before="0" w:after="0"/>
              <w:rPr>
                <w:b/>
              </w:rPr>
            </w:pPr>
            <w:r w:rsidRPr="006D0705">
              <w:rPr>
                <w:b/>
              </w:rPr>
              <w:t>ART DER</w:t>
            </w:r>
            <w:r>
              <w:rPr>
                <w:b/>
              </w:rPr>
              <w:t xml:space="preserve"> </w:t>
            </w:r>
            <w:r w:rsidR="000954D1" w:rsidRPr="000502AD">
              <w:rPr>
                <w:b/>
              </w:rPr>
              <w:t>VERMITTLUNG DES IM LEHRPLAN VORGESEHENEN LEHRSTOFFES</w:t>
            </w:r>
          </w:p>
        </w:tc>
      </w:tr>
      <w:tr w:rsidR="004B7984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4B7984" w:rsidRPr="000502AD" w:rsidRDefault="00910262" w:rsidP="00EA1F7A">
            <w:pPr>
              <w:pStyle w:val="Listenabsatz"/>
              <w:numPr>
                <w:ilvl w:val="1"/>
                <w:numId w:val="5"/>
              </w:numPr>
              <w:spacing w:before="0" w:after="0"/>
              <w:rPr>
                <w:b/>
              </w:rPr>
            </w:pPr>
            <w:r>
              <w:rPr>
                <w:b/>
              </w:rPr>
              <w:t xml:space="preserve">Lehrplan-Klassensituation;  </w:t>
            </w:r>
            <w:r w:rsidR="008420F9" w:rsidRPr="000502AD">
              <w:rPr>
                <w:b/>
              </w:rPr>
              <w:t>Abstimmung des Lehrplans auf die jeweilige Klassensituation mit realistischer und transparenter Zielsetzung</w:t>
            </w:r>
          </w:p>
        </w:tc>
      </w:tr>
      <w:tr w:rsidR="008420F9" w:rsidRPr="008420F9" w:rsidTr="00F24732">
        <w:trPr>
          <w:trHeight w:val="899"/>
        </w:trPr>
        <w:tc>
          <w:tcPr>
            <w:tcW w:w="9322" w:type="dxa"/>
            <w:tcBorders>
              <w:bottom w:val="single" w:sz="4" w:space="0" w:color="auto"/>
            </w:tcBorders>
          </w:tcPr>
          <w:p w:rsidR="008420F9" w:rsidRPr="008420F9" w:rsidRDefault="000502AD" w:rsidP="00F24732">
            <w:pPr>
              <w:spacing w:before="0" w:after="0"/>
            </w:pPr>
            <w:r>
              <w:t>n</w:t>
            </w:r>
            <w:r w:rsidR="008420F9" w:rsidRPr="008420F9">
              <w:t xml:space="preserve">icht vorhanden                                                                                                        </w:t>
            </w:r>
            <w:r w:rsidR="002260DE">
              <w:t xml:space="preserve">              </w:t>
            </w:r>
            <w:r w:rsidR="008420F9" w:rsidRPr="008420F9">
              <w:t xml:space="preserve">                         ausgezeichnet</w:t>
            </w:r>
          </w:p>
          <w:p w:rsidR="008420F9" w:rsidRPr="008420F9" w:rsidRDefault="00551FE5" w:rsidP="00F24732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871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8420F9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8420F9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2260DE">
              <w:rPr>
                <w:rFonts w:eastAsia="Arial" w:cs="Arial"/>
                <w:color w:val="000000"/>
                <w:w w:val="98"/>
              </w:rPr>
              <w:t>-</w:t>
            </w:r>
            <w:r w:rsidR="008420F9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260DE">
              <w:rPr>
                <w:rFonts w:eastAsia="Arial" w:cs="Arial"/>
                <w:color w:val="000000"/>
                <w:w w:val="98"/>
              </w:rPr>
              <w:t>--</w:t>
            </w:r>
            <w:r w:rsidR="008420F9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CC42F3">
              <w:rPr>
                <w:rFonts w:eastAsia="Arial" w:cs="Arial"/>
                <w:color w:val="000000"/>
                <w:w w:val="98"/>
              </w:rPr>
              <w:t>---------------</w:t>
            </w:r>
            <w:r w:rsidR="008420F9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3459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8420F9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CC42F3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CC42F3">
              <w:rPr>
                <w:rFonts w:eastAsia="Arial" w:cs="Arial"/>
                <w:color w:val="000000"/>
                <w:w w:val="98"/>
              </w:rPr>
              <w:t>-</w:t>
            </w:r>
            <w:r w:rsidR="008420F9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8517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8420F9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8420F9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CC42F3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CC42F3">
              <w:rPr>
                <w:rFonts w:eastAsia="Arial" w:cs="Arial"/>
                <w:color w:val="000000"/>
                <w:w w:val="98"/>
              </w:rPr>
              <w:t>-</w:t>
            </w:r>
            <w:r w:rsidR="008420F9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3558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8420F9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8420F9" w:rsidRPr="008420F9" w:rsidRDefault="008420F9" w:rsidP="00CC42F3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   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 w:rsidR="00CC42F3"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 w:rsidR="00CC42F3">
              <w:rPr>
                <w:rFonts w:eastAsia="Arial" w:cs="Arial"/>
                <w:color w:val="000000"/>
                <w:w w:val="97"/>
              </w:rPr>
              <w:t xml:space="preserve">     2</w:t>
            </w:r>
            <w:r>
              <w:rPr>
                <w:rFonts w:eastAsia="Arial" w:cs="Arial"/>
                <w:color w:val="000000"/>
                <w:w w:val="97"/>
              </w:rPr>
              <w:t xml:space="preserve">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CC42F3"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CC42F3"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8420F9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8420F9" w:rsidRPr="00F93E6E" w:rsidRDefault="008420F9" w:rsidP="00F24732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8420F9" w:rsidTr="00F93E6E">
        <w:tc>
          <w:tcPr>
            <w:tcW w:w="9322" w:type="dxa"/>
            <w:tcBorders>
              <w:top w:val="nil"/>
            </w:tcBorders>
          </w:tcPr>
          <w:p w:rsidR="008420F9" w:rsidRDefault="008420F9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F93E6E" w:rsidRDefault="00F93E6E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F93E6E" w:rsidRDefault="00F93E6E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5E6767" w:rsidRDefault="005E6767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  <w:tr w:rsidR="000502AD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0502AD" w:rsidP="000D5D88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 w:rsidRPr="000502AD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Unterrichtsplanung und –</w:t>
            </w:r>
            <w:proofErr w:type="spellStart"/>
            <w:r w:rsidRPr="000502AD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vorbereitung</w:t>
            </w:r>
            <w:proofErr w:type="spellEnd"/>
            <w:r w:rsidRPr="000502AD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 xml:space="preserve">; </w:t>
            </w:r>
            <w:r w:rsidR="000D5D88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 xml:space="preserve">Zielformulierung im </w:t>
            </w:r>
            <w:r w:rsidR="000D5D88" w:rsidRPr="000D5D88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Sinne von Kompetenzorientierung</w:t>
            </w:r>
          </w:p>
        </w:tc>
      </w:tr>
      <w:tr w:rsidR="00CC42F3" w:rsidRPr="008420F9" w:rsidTr="00F24732">
        <w:trPr>
          <w:trHeight w:val="1053"/>
        </w:trPr>
        <w:tc>
          <w:tcPr>
            <w:tcW w:w="9322" w:type="dxa"/>
            <w:tcBorders>
              <w:bottom w:val="single" w:sz="4" w:space="0" w:color="auto"/>
            </w:tcBorders>
          </w:tcPr>
          <w:p w:rsidR="00CC42F3" w:rsidRPr="008420F9" w:rsidRDefault="00CC42F3" w:rsidP="00FC0FA3">
            <w:pPr>
              <w:spacing w:before="0" w:after="0"/>
            </w:pPr>
            <w:r>
              <w:t>n</w:t>
            </w:r>
            <w:r w:rsidRPr="008420F9">
              <w:t xml:space="preserve">icht vorhanden                                                                                                        </w:t>
            </w:r>
            <w:r>
              <w:t xml:space="preserve">              </w:t>
            </w:r>
            <w:r w:rsidRPr="008420F9">
              <w:t xml:space="preserve">                         ausgezeichnet</w:t>
            </w:r>
          </w:p>
          <w:p w:rsidR="00CC42F3" w:rsidRPr="008420F9" w:rsidRDefault="00551FE5" w:rsidP="00FC0FA3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9903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CC42F3">
              <w:rPr>
                <w:rFonts w:eastAsia="Arial" w:cs="Arial"/>
                <w:color w:val="000000"/>
                <w:w w:val="98"/>
              </w:rPr>
              <w:t>-</w:t>
            </w:r>
            <w:r w:rsidR="00CC42F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CC42F3">
              <w:rPr>
                <w:rFonts w:eastAsia="Arial" w:cs="Arial"/>
                <w:color w:val="000000"/>
                <w:w w:val="98"/>
              </w:rPr>
              <w:t>--</w:t>
            </w:r>
            <w:r w:rsidR="00CC42F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CC42F3">
              <w:rPr>
                <w:rFonts w:eastAsia="Arial" w:cs="Arial"/>
                <w:color w:val="000000"/>
                <w:w w:val="98"/>
              </w:rPr>
              <w:t>---------------</w:t>
            </w:r>
            <w:r w:rsidR="00CC42F3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8691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CC42F3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CC42F3">
              <w:rPr>
                <w:rFonts w:eastAsia="Arial" w:cs="Arial"/>
                <w:color w:val="000000"/>
                <w:w w:val="98"/>
              </w:rPr>
              <w:t>-</w:t>
            </w:r>
            <w:r w:rsidR="00CC42F3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7855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CC42F3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CC42F3">
              <w:rPr>
                <w:rFonts w:eastAsia="Arial" w:cs="Arial"/>
                <w:color w:val="000000"/>
                <w:w w:val="98"/>
              </w:rPr>
              <w:t>-</w:t>
            </w:r>
            <w:r w:rsidR="00CC42F3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2979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CC42F3" w:rsidRPr="008420F9" w:rsidRDefault="00CC42F3" w:rsidP="00FC0FA3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CC42F3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CC42F3" w:rsidRPr="00F93E6E" w:rsidRDefault="00CC42F3" w:rsidP="00F24732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CC42F3" w:rsidTr="00F93E6E">
        <w:tc>
          <w:tcPr>
            <w:tcW w:w="9322" w:type="dxa"/>
            <w:tcBorders>
              <w:top w:val="nil"/>
            </w:tcBorders>
          </w:tcPr>
          <w:p w:rsidR="00CC42F3" w:rsidRDefault="00CC42F3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CC42F3" w:rsidRDefault="00CC42F3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CC42F3" w:rsidRDefault="00CC42F3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CC42F3" w:rsidRDefault="00CC42F3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  <w:tr w:rsidR="00CC42F3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CC42F3" w:rsidRPr="000502AD" w:rsidRDefault="00CC42F3" w:rsidP="00F24732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 w:rsidRPr="000502AD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Jahresplanung</w:t>
            </w:r>
          </w:p>
        </w:tc>
      </w:tr>
      <w:tr w:rsidR="00CC42F3" w:rsidRPr="008420F9" w:rsidTr="00774A61">
        <w:trPr>
          <w:trHeight w:val="863"/>
        </w:trPr>
        <w:tc>
          <w:tcPr>
            <w:tcW w:w="9322" w:type="dxa"/>
            <w:tcBorders>
              <w:bottom w:val="single" w:sz="4" w:space="0" w:color="auto"/>
            </w:tcBorders>
          </w:tcPr>
          <w:p w:rsidR="00CC42F3" w:rsidRPr="008420F9" w:rsidRDefault="00CC42F3" w:rsidP="00FC0FA3">
            <w:pPr>
              <w:spacing w:before="0" w:after="0"/>
            </w:pPr>
            <w:r>
              <w:t>mangelhaft                                                                                                                                                         ausgezeichnet</w:t>
            </w:r>
          </w:p>
          <w:p w:rsidR="00CC42F3" w:rsidRPr="008420F9" w:rsidRDefault="00551FE5" w:rsidP="00FC0FA3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3491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CC42F3">
              <w:rPr>
                <w:rFonts w:eastAsia="Arial" w:cs="Arial"/>
                <w:color w:val="000000"/>
                <w:w w:val="98"/>
              </w:rPr>
              <w:t>-</w:t>
            </w:r>
            <w:r w:rsidR="00CC42F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CC42F3">
              <w:rPr>
                <w:rFonts w:eastAsia="Arial" w:cs="Arial"/>
                <w:color w:val="000000"/>
                <w:w w:val="98"/>
              </w:rPr>
              <w:t>--</w:t>
            </w:r>
            <w:r w:rsidR="00CC42F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CC42F3">
              <w:rPr>
                <w:rFonts w:eastAsia="Arial" w:cs="Arial"/>
                <w:color w:val="000000"/>
                <w:w w:val="98"/>
              </w:rPr>
              <w:t>---------------</w:t>
            </w:r>
            <w:r w:rsidR="00CC42F3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3329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CC42F3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CC42F3">
              <w:rPr>
                <w:rFonts w:eastAsia="Arial" w:cs="Arial"/>
                <w:color w:val="000000"/>
                <w:w w:val="98"/>
              </w:rPr>
              <w:t>-</w:t>
            </w:r>
            <w:r w:rsidR="00CC42F3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5128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CC42F3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CC42F3">
              <w:rPr>
                <w:rFonts w:eastAsia="Arial" w:cs="Arial"/>
                <w:color w:val="000000"/>
                <w:w w:val="98"/>
              </w:rPr>
              <w:t>-</w:t>
            </w:r>
            <w:r w:rsidR="00CC42F3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8080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CC42F3" w:rsidRPr="008420F9" w:rsidRDefault="00CC42F3" w:rsidP="00FC0FA3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CC42F3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CC42F3" w:rsidRPr="00F93E6E" w:rsidRDefault="00CC42F3" w:rsidP="00F24732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CC42F3" w:rsidTr="00F93E6E">
        <w:tc>
          <w:tcPr>
            <w:tcW w:w="9322" w:type="dxa"/>
            <w:tcBorders>
              <w:top w:val="nil"/>
            </w:tcBorders>
          </w:tcPr>
          <w:p w:rsidR="00CC42F3" w:rsidRDefault="00CC42F3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CC42F3" w:rsidRDefault="00CC42F3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CC42F3" w:rsidRDefault="00CC42F3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CC42F3" w:rsidRDefault="00CC42F3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CC42F3" w:rsidRDefault="00CC42F3" w:rsidP="00F24732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  <w:tr w:rsidR="00CC42F3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CC42F3" w:rsidRPr="000502AD" w:rsidRDefault="00910262" w:rsidP="00F24732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 xml:space="preserve">Unterrichtsgestaltung </w:t>
            </w:r>
            <w:r w:rsidRPr="00910262">
              <w:rPr>
                <w:rStyle w:val="Text-grauHinterlegung"/>
                <w:rFonts w:eastAsiaTheme="minorHAnsi" w:cstheme="minorBidi"/>
                <w:shd w:val="clear" w:color="auto" w:fill="auto"/>
              </w:rPr>
              <w:t>(</w:t>
            </w:r>
            <w:r w:rsidR="00CC42F3" w:rsidRPr="00910262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fachliche und didaktische Kompetenz, Vielseitigkeit der Inhalte, altersadäquate Vermittlung, Aktualitätsbezug, fächerübergreifende </w:t>
            </w:r>
            <w:r w:rsidR="009E67EA" w:rsidRPr="00910262">
              <w:rPr>
                <w:rStyle w:val="Text-grauHinterlegung"/>
                <w:rFonts w:eastAsiaTheme="minorHAnsi" w:cstheme="minorBidi"/>
                <w:shd w:val="clear" w:color="auto" w:fill="auto"/>
              </w:rPr>
              <w:t>Aspekte, Disziplinen übergreifendes Denken</w:t>
            </w:r>
            <w:r w:rsidRPr="00910262">
              <w:rPr>
                <w:rStyle w:val="Text-grauHinterlegung"/>
                <w:rFonts w:eastAsiaTheme="minorHAnsi" w:cstheme="minorBidi"/>
                <w:shd w:val="clear" w:color="auto" w:fill="auto"/>
              </w:rPr>
              <w:t>…)</w:t>
            </w:r>
          </w:p>
        </w:tc>
      </w:tr>
      <w:tr w:rsidR="00E068BC" w:rsidRPr="008420F9" w:rsidTr="00774A61">
        <w:trPr>
          <w:trHeight w:val="915"/>
        </w:trPr>
        <w:tc>
          <w:tcPr>
            <w:tcW w:w="9322" w:type="dxa"/>
            <w:tcBorders>
              <w:bottom w:val="single" w:sz="4" w:space="0" w:color="auto"/>
            </w:tcBorders>
          </w:tcPr>
          <w:p w:rsidR="00E068BC" w:rsidRPr="008420F9" w:rsidRDefault="00E068BC" w:rsidP="00FC0FA3">
            <w:pPr>
              <w:spacing w:before="0" w:after="0"/>
            </w:pPr>
            <w:r>
              <w:t>unzureichend</w:t>
            </w:r>
            <w:r w:rsidRPr="008420F9">
              <w:t xml:space="preserve">                                                                                                        </w:t>
            </w:r>
            <w:r>
              <w:t xml:space="preserve">              </w:t>
            </w:r>
            <w:r w:rsidRPr="008420F9">
              <w:t xml:space="preserve">                         </w:t>
            </w:r>
            <w:r>
              <w:t xml:space="preserve">      </w:t>
            </w:r>
            <w:r w:rsidRPr="008420F9">
              <w:t>ausgezeichnet</w:t>
            </w:r>
          </w:p>
          <w:p w:rsidR="00E068BC" w:rsidRPr="008420F9" w:rsidRDefault="00551FE5" w:rsidP="00FC0FA3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213847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E068BC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E068BC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E068BC">
              <w:rPr>
                <w:rFonts w:eastAsia="Arial" w:cs="Arial"/>
                <w:color w:val="000000"/>
                <w:w w:val="98"/>
              </w:rPr>
              <w:t>-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E068BC">
              <w:rPr>
                <w:rFonts w:eastAsia="Arial" w:cs="Arial"/>
                <w:color w:val="000000"/>
                <w:w w:val="98"/>
              </w:rPr>
              <w:t>--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E068BC">
              <w:rPr>
                <w:rFonts w:eastAsia="Arial" w:cs="Arial"/>
                <w:color w:val="000000"/>
                <w:w w:val="98"/>
              </w:rPr>
              <w:t>---------------</w:t>
            </w:r>
            <w:r w:rsidR="00E068BC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9969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E068BC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E068BC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E068BC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E068BC">
              <w:rPr>
                <w:rFonts w:eastAsia="Arial" w:cs="Arial"/>
                <w:color w:val="000000"/>
                <w:w w:val="98"/>
              </w:rPr>
              <w:t>-</w:t>
            </w:r>
            <w:r w:rsidR="00E068BC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177251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E068BC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E068BC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E068BC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E068BC">
              <w:rPr>
                <w:rFonts w:eastAsia="Arial" w:cs="Arial"/>
                <w:color w:val="000000"/>
                <w:w w:val="98"/>
              </w:rPr>
              <w:t>-</w:t>
            </w:r>
            <w:r w:rsidR="00E068BC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91437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E068BC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E068BC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E068BC" w:rsidRPr="008420F9" w:rsidRDefault="00E068BC" w:rsidP="00FC0FA3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CC42F3" w:rsidRPr="00F93E6E" w:rsidTr="00774A61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CC42F3" w:rsidRPr="00F93E6E" w:rsidRDefault="00CC42F3" w:rsidP="00F24732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CC42F3" w:rsidTr="00674584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CC42F3" w:rsidRDefault="00CC42F3" w:rsidP="000502AD">
            <w:pPr>
              <w:pStyle w:val="Absatz-grauHinterlegung"/>
              <w:rPr>
                <w:rStyle w:val="Text-grauHinterlegung"/>
              </w:rPr>
            </w:pPr>
          </w:p>
          <w:p w:rsidR="00CC42F3" w:rsidRDefault="00CC42F3" w:rsidP="000502AD">
            <w:pPr>
              <w:pStyle w:val="Absatz-grauHinterlegung"/>
              <w:rPr>
                <w:rStyle w:val="Text-grauHinterlegung"/>
              </w:rPr>
            </w:pPr>
          </w:p>
          <w:p w:rsidR="00CC42F3" w:rsidRDefault="00CC42F3" w:rsidP="000502AD">
            <w:pPr>
              <w:pStyle w:val="Absatz-grauHinterlegung"/>
              <w:rPr>
                <w:rStyle w:val="Text-grauHinterlegung"/>
              </w:rPr>
            </w:pPr>
          </w:p>
          <w:p w:rsidR="00CC42F3" w:rsidRDefault="00CC42F3" w:rsidP="000502AD">
            <w:pPr>
              <w:pStyle w:val="Absatz-grauHinterlegung"/>
              <w:rPr>
                <w:rStyle w:val="Text-grauHinterlegung"/>
              </w:rPr>
            </w:pPr>
          </w:p>
        </w:tc>
      </w:tr>
      <w:tr w:rsidR="00CC42F3" w:rsidRPr="000502AD" w:rsidTr="00674584">
        <w:tc>
          <w:tcPr>
            <w:tcW w:w="9322" w:type="dxa"/>
            <w:shd w:val="clear" w:color="auto" w:fill="BFBFBF" w:themeFill="background1" w:themeFillShade="BF"/>
          </w:tcPr>
          <w:p w:rsidR="00CC42F3" w:rsidRPr="000502AD" w:rsidRDefault="00CC42F3" w:rsidP="00F24732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lastRenderedPageBreak/>
              <w:t xml:space="preserve">Unterrichtsformen </w:t>
            </w:r>
            <w:r w:rsidRPr="000502AD">
              <w:rPr>
                <w:rStyle w:val="Text-grauHinterlegung"/>
                <w:rFonts w:eastAsiaTheme="minorHAnsi" w:cstheme="minorBidi"/>
                <w:shd w:val="clear" w:color="auto" w:fill="auto"/>
              </w:rPr>
              <w:t>(z.B. Gruppenarbeit, Partnerarbeit, Frontalunterricht, Medieneinsatz, …)</w:t>
            </w:r>
          </w:p>
        </w:tc>
      </w:tr>
      <w:tr w:rsidR="00CC42F3" w:rsidRPr="008420F9" w:rsidTr="00F24732">
        <w:trPr>
          <w:trHeight w:val="1123"/>
        </w:trPr>
        <w:tc>
          <w:tcPr>
            <w:tcW w:w="9322" w:type="dxa"/>
            <w:tcBorders>
              <w:bottom w:val="single" w:sz="4" w:space="0" w:color="auto"/>
            </w:tcBorders>
          </w:tcPr>
          <w:p w:rsidR="00CC42F3" w:rsidRDefault="00CC42F3" w:rsidP="00F24732">
            <w:pPr>
              <w:spacing w:before="0" w:after="0"/>
            </w:pPr>
            <w:r>
              <w:t>fast immer                                                                                                                                                     der Lernsituation</w:t>
            </w:r>
          </w:p>
          <w:p w:rsidR="00CC42F3" w:rsidRPr="008420F9" w:rsidRDefault="00CC42F3" w:rsidP="00F24732">
            <w:pPr>
              <w:spacing w:before="0" w:after="0"/>
            </w:pPr>
            <w:r>
              <w:t>monomethodisch                                                                                                                                    bestens angepasst</w:t>
            </w:r>
          </w:p>
          <w:p w:rsidR="00CC42F3" w:rsidRPr="008420F9" w:rsidRDefault="00551FE5" w:rsidP="00F24732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5036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E068BC">
              <w:rPr>
                <w:rFonts w:eastAsia="Arial" w:cs="Arial"/>
                <w:color w:val="000000"/>
                <w:w w:val="98"/>
              </w:rPr>
              <w:t>-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E068BC">
              <w:rPr>
                <w:rFonts w:eastAsia="Arial" w:cs="Arial"/>
                <w:color w:val="000000"/>
                <w:w w:val="98"/>
              </w:rPr>
              <w:t>--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E068BC">
              <w:rPr>
                <w:rFonts w:eastAsia="Arial" w:cs="Arial"/>
                <w:color w:val="000000"/>
                <w:w w:val="98"/>
              </w:rPr>
              <w:t>---------------</w:t>
            </w:r>
            <w:r w:rsidR="00E068BC" w:rsidRPr="008420F9">
              <w:rPr>
                <w:rStyle w:val="Text-grauHinterlegung"/>
              </w:rPr>
              <w:t xml:space="preserve"> </w:t>
            </w:r>
            <w:r w:rsidR="00CC42F3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5416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E068BC">
              <w:rPr>
                <w:rFonts w:eastAsia="Arial" w:cs="Arial"/>
                <w:color w:val="000000"/>
                <w:w w:val="98"/>
              </w:rPr>
              <w:t>-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E068BC">
              <w:rPr>
                <w:rFonts w:eastAsia="Arial" w:cs="Arial"/>
                <w:color w:val="000000"/>
                <w:w w:val="98"/>
              </w:rPr>
              <w:t>--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E068BC">
              <w:rPr>
                <w:rFonts w:eastAsia="Arial" w:cs="Arial"/>
                <w:color w:val="000000"/>
                <w:w w:val="98"/>
              </w:rPr>
              <w:t>---------------</w:t>
            </w:r>
            <w:r w:rsidR="00E068BC" w:rsidRPr="008420F9">
              <w:rPr>
                <w:rStyle w:val="Text-grauHinterlegung"/>
              </w:rPr>
              <w:t xml:space="preserve"> </w:t>
            </w:r>
            <w:r w:rsidR="00CC42F3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9407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E068BC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E068BC">
              <w:rPr>
                <w:rFonts w:eastAsia="Arial" w:cs="Arial"/>
                <w:color w:val="000000"/>
                <w:w w:val="98"/>
              </w:rPr>
              <w:t>-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E068BC">
              <w:rPr>
                <w:rFonts w:eastAsia="Arial" w:cs="Arial"/>
                <w:color w:val="000000"/>
                <w:w w:val="98"/>
              </w:rPr>
              <w:t>--</w:t>
            </w:r>
            <w:r w:rsidR="00E068BC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E068BC">
              <w:rPr>
                <w:rFonts w:eastAsia="Arial" w:cs="Arial"/>
                <w:color w:val="000000"/>
                <w:w w:val="98"/>
              </w:rPr>
              <w:t>---------------</w:t>
            </w:r>
            <w:r w:rsidR="00E068BC" w:rsidRPr="008420F9">
              <w:rPr>
                <w:rStyle w:val="Text-grauHinterlegung"/>
              </w:rPr>
              <w:t xml:space="preserve"> </w:t>
            </w:r>
            <w:r w:rsidR="00CC42F3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3993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</w:rPr>
              <w:t>  </w:t>
            </w:r>
          </w:p>
          <w:p w:rsidR="00CC42F3" w:rsidRPr="008420F9" w:rsidRDefault="00CC42F3" w:rsidP="00E068BC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="00E068BC">
              <w:rPr>
                <w:rFonts w:eastAsia="Arial" w:cs="Arial"/>
                <w:color w:val="000000"/>
                <w:w w:val="97"/>
              </w:rPr>
              <w:t> 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="00E068BC">
              <w:rPr>
                <w:rFonts w:eastAsia="Arial" w:cs="Arial"/>
                <w:color w:val="000000"/>
                <w:w w:val="97"/>
              </w:rPr>
              <w:t>          3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E068BC">
              <w:rPr>
                <w:rFonts w:eastAsia="Arial" w:cs="Arial"/>
                <w:color w:val="000000"/>
                <w:w w:val="97"/>
              </w:rPr>
              <w:t xml:space="preserve">           4</w:t>
            </w:r>
          </w:p>
        </w:tc>
      </w:tr>
      <w:tr w:rsidR="00CC42F3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CC42F3" w:rsidRPr="00F93E6E" w:rsidRDefault="00CC42F3" w:rsidP="00F24732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CC42F3" w:rsidTr="00F93E6E">
        <w:tc>
          <w:tcPr>
            <w:tcW w:w="9322" w:type="dxa"/>
            <w:tcBorders>
              <w:top w:val="nil"/>
            </w:tcBorders>
          </w:tcPr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CC42F3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CC42F3" w:rsidRPr="000502AD" w:rsidRDefault="00CC42F3" w:rsidP="00F24732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Förderung der Eigen</w:t>
            </w:r>
            <w:r w:rsidR="00910262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 xml:space="preserve">aktivität der Schüler/innen; Förderung </w:t>
            </w: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des selbstständigen Erwerbs von Wissen und Kompetenzen</w:t>
            </w:r>
          </w:p>
        </w:tc>
      </w:tr>
      <w:tr w:rsidR="00CC42F3" w:rsidRPr="008420F9" w:rsidTr="00F24732">
        <w:trPr>
          <w:trHeight w:val="1178"/>
        </w:trPr>
        <w:tc>
          <w:tcPr>
            <w:tcW w:w="9322" w:type="dxa"/>
            <w:tcBorders>
              <w:bottom w:val="single" w:sz="4" w:space="0" w:color="auto"/>
            </w:tcBorders>
          </w:tcPr>
          <w:p w:rsidR="00CC42F3" w:rsidRPr="008420F9" w:rsidRDefault="00CC42F3" w:rsidP="00F24732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 xml:space="preserve">                                                                                                                                </w:t>
            </w:r>
            <w:r w:rsidRPr="008420F9">
              <w:t xml:space="preserve"> </w:t>
            </w:r>
            <w:r>
              <w:t xml:space="preserve">             </w:t>
            </w:r>
            <w:r w:rsidRPr="008420F9">
              <w:t xml:space="preserve">         </w:t>
            </w:r>
            <w:r>
              <w:t xml:space="preserve"> </w:t>
            </w:r>
            <w:r w:rsidRPr="008420F9">
              <w:t xml:space="preserve">                      </w:t>
            </w:r>
            <w:r>
              <w:t>besonders vorhanden                                                                                                                                                                      fördernd</w:t>
            </w:r>
          </w:p>
          <w:p w:rsidR="00CC42F3" w:rsidRPr="008420F9" w:rsidRDefault="00551FE5" w:rsidP="00F24732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207546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DD3F29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DD3F29">
              <w:rPr>
                <w:rFonts w:eastAsia="Arial" w:cs="Arial"/>
                <w:color w:val="000000"/>
                <w:w w:val="98"/>
              </w:rPr>
              <w:t>-</w:t>
            </w:r>
            <w:r w:rsidR="00DD3F29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DD3F29">
              <w:rPr>
                <w:rFonts w:eastAsia="Arial" w:cs="Arial"/>
                <w:color w:val="000000"/>
                <w:w w:val="98"/>
              </w:rPr>
              <w:t>--</w:t>
            </w:r>
            <w:r w:rsidR="00DD3F29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DD3F29">
              <w:rPr>
                <w:rFonts w:eastAsia="Arial" w:cs="Arial"/>
                <w:color w:val="000000"/>
                <w:w w:val="98"/>
              </w:rPr>
              <w:t>---------------</w:t>
            </w:r>
            <w:r w:rsidR="00DD3F29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797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DD3F29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DD3F29">
              <w:rPr>
                <w:rFonts w:eastAsia="Arial" w:cs="Arial"/>
                <w:color w:val="000000"/>
                <w:w w:val="98"/>
              </w:rPr>
              <w:t>-</w:t>
            </w:r>
            <w:r w:rsidR="00DD3F29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DD3F29">
              <w:rPr>
                <w:rFonts w:eastAsia="Arial" w:cs="Arial"/>
                <w:color w:val="000000"/>
                <w:w w:val="98"/>
              </w:rPr>
              <w:t>--</w:t>
            </w:r>
            <w:r w:rsidR="00DD3F29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DD3F29">
              <w:rPr>
                <w:rFonts w:eastAsia="Arial" w:cs="Arial"/>
                <w:color w:val="000000"/>
                <w:w w:val="98"/>
              </w:rPr>
              <w:t>---------------</w:t>
            </w:r>
            <w:r w:rsidR="00DD3F29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6836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DD3F29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DD3F29">
              <w:rPr>
                <w:rFonts w:eastAsia="Arial" w:cs="Arial"/>
                <w:color w:val="000000"/>
                <w:w w:val="98"/>
              </w:rPr>
              <w:t>-</w:t>
            </w:r>
            <w:r w:rsidR="00DD3F29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DD3F29">
              <w:rPr>
                <w:rFonts w:eastAsia="Arial" w:cs="Arial"/>
                <w:color w:val="000000"/>
                <w:w w:val="98"/>
              </w:rPr>
              <w:t>--</w:t>
            </w:r>
            <w:r w:rsidR="00DD3F29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DD3F29">
              <w:rPr>
                <w:rFonts w:eastAsia="Arial" w:cs="Arial"/>
                <w:color w:val="000000"/>
                <w:w w:val="98"/>
              </w:rPr>
              <w:t>---------------</w:t>
            </w:r>
            <w:r w:rsidR="00DD3F29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53226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DD3F2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CC42F3" w:rsidRPr="008420F9">
              <w:rPr>
                <w:rFonts w:eastAsia="Arial" w:cs="Arial"/>
                <w:color w:val="000000"/>
              </w:rPr>
              <w:t>  </w:t>
            </w:r>
          </w:p>
          <w:p w:rsidR="00CC42F3" w:rsidRPr="008420F9" w:rsidRDefault="00CC42F3" w:rsidP="00DD3F29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="00DD3F29">
              <w:rPr>
                <w:rFonts w:eastAsia="Arial" w:cs="Arial"/>
                <w:color w:val="000000"/>
                <w:w w:val="97"/>
              </w:rPr>
              <w:t>  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="00DD3F29">
              <w:rPr>
                <w:rFonts w:eastAsia="Arial" w:cs="Arial"/>
                <w:color w:val="000000"/>
                <w:w w:val="97"/>
              </w:rPr>
              <w:t> 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Pr="008420F9">
              <w:rPr>
                <w:rFonts w:eastAsia="Arial" w:cs="Arial"/>
                <w:color w:val="000000"/>
              </w:rPr>
              <w:t> </w:t>
            </w:r>
            <w:r w:rsidR="00DD3F29">
              <w:rPr>
                <w:rFonts w:eastAsia="Arial" w:cs="Arial"/>
                <w:color w:val="000000"/>
              </w:rPr>
              <w:t xml:space="preserve">         4</w:t>
            </w:r>
          </w:p>
        </w:tc>
      </w:tr>
      <w:tr w:rsidR="00CC42F3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CC42F3" w:rsidRPr="00F93E6E" w:rsidRDefault="00CC42F3" w:rsidP="00F24732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CC42F3" w:rsidTr="00F93E6E">
        <w:tc>
          <w:tcPr>
            <w:tcW w:w="9322" w:type="dxa"/>
            <w:tcBorders>
              <w:top w:val="nil"/>
            </w:tcBorders>
          </w:tcPr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5E6767" w:rsidRDefault="005E6767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CC42F3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CC42F3" w:rsidRPr="000502AD" w:rsidRDefault="00CC42F3" w:rsidP="00F24732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Üben/Wiederholen/Festigen</w:t>
            </w:r>
          </w:p>
        </w:tc>
      </w:tr>
      <w:tr w:rsidR="00CC42F3" w:rsidRPr="008420F9" w:rsidTr="00F24732">
        <w:trPr>
          <w:trHeight w:val="1146"/>
        </w:trPr>
        <w:tc>
          <w:tcPr>
            <w:tcW w:w="9322" w:type="dxa"/>
            <w:tcBorders>
              <w:bottom w:val="single" w:sz="4" w:space="0" w:color="auto"/>
            </w:tcBorders>
          </w:tcPr>
          <w:p w:rsidR="00CC42F3" w:rsidRDefault="00CC42F3" w:rsidP="00F24732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 xml:space="preserve">                                                                                                                                                                der Lernsituation</w:t>
            </w:r>
          </w:p>
          <w:p w:rsidR="00CC42F3" w:rsidRPr="008420F9" w:rsidRDefault="00CC42F3" w:rsidP="00F24732">
            <w:pPr>
              <w:spacing w:before="0" w:after="0"/>
            </w:pPr>
            <w:r w:rsidRPr="008420F9">
              <w:t xml:space="preserve">vorhanden                                                                                                                   </w:t>
            </w:r>
            <w:r>
              <w:t xml:space="preserve">             </w:t>
            </w:r>
            <w:r w:rsidRPr="008420F9">
              <w:t xml:space="preserve">      </w:t>
            </w:r>
            <w:r>
              <w:t xml:space="preserve">              </w:t>
            </w:r>
            <w:r w:rsidRPr="008420F9">
              <w:t xml:space="preserve">        </w:t>
            </w:r>
            <w:r>
              <w:t>entsprechend</w:t>
            </w:r>
          </w:p>
          <w:p w:rsidR="00CC42F3" w:rsidRPr="008420F9" w:rsidRDefault="00551FE5" w:rsidP="00F24732">
            <w:pPr>
              <w:spacing w:before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9993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216A9A">
              <w:rPr>
                <w:rFonts w:eastAsia="Arial" w:cs="Arial"/>
                <w:color w:val="000000"/>
                <w:w w:val="98"/>
              </w:rPr>
              <w:t>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16A9A">
              <w:rPr>
                <w:rFonts w:eastAsia="Arial" w:cs="Arial"/>
                <w:color w:val="000000"/>
                <w:w w:val="98"/>
              </w:rPr>
              <w:t>--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16A9A">
              <w:rPr>
                <w:rFonts w:eastAsia="Arial" w:cs="Arial"/>
                <w:color w:val="000000"/>
                <w:w w:val="98"/>
              </w:rPr>
              <w:t>---------------</w:t>
            </w:r>
            <w:r w:rsidR="00216A9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0804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216A9A">
              <w:rPr>
                <w:rFonts w:eastAsia="Arial" w:cs="Arial"/>
                <w:color w:val="000000"/>
                <w:w w:val="98"/>
              </w:rPr>
              <w:t>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16A9A">
              <w:rPr>
                <w:rFonts w:eastAsia="Arial" w:cs="Arial"/>
                <w:color w:val="000000"/>
                <w:w w:val="98"/>
              </w:rPr>
              <w:t>--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16A9A">
              <w:rPr>
                <w:rFonts w:eastAsia="Arial" w:cs="Arial"/>
                <w:color w:val="000000"/>
                <w:w w:val="98"/>
              </w:rPr>
              <w:t>---------------</w:t>
            </w:r>
            <w:r w:rsidR="00216A9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9473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216A9A">
              <w:rPr>
                <w:rFonts w:eastAsia="Arial" w:cs="Arial"/>
                <w:color w:val="000000"/>
                <w:w w:val="98"/>
              </w:rPr>
              <w:t>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16A9A">
              <w:rPr>
                <w:rFonts w:eastAsia="Arial" w:cs="Arial"/>
                <w:color w:val="000000"/>
                <w:w w:val="98"/>
              </w:rPr>
              <w:t>--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16A9A">
              <w:rPr>
                <w:rFonts w:eastAsia="Arial" w:cs="Arial"/>
                <w:color w:val="000000"/>
                <w:w w:val="98"/>
              </w:rPr>
              <w:t>---------------</w:t>
            </w:r>
            <w:r w:rsidR="00216A9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24055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16A9A">
              <w:rPr>
                <w:rFonts w:eastAsia="Arial" w:cs="Arial"/>
                <w:color w:val="000000"/>
                <w:w w:val="98"/>
              </w:rPr>
              <w:t xml:space="preserve"> </w:t>
            </w:r>
            <w:r w:rsidR="00CC42F3" w:rsidRPr="008420F9">
              <w:rPr>
                <w:rStyle w:val="Text-grauHinterlegung"/>
              </w:rPr>
              <w:t xml:space="preserve"> </w:t>
            </w:r>
          </w:p>
          <w:p w:rsidR="00CC42F3" w:rsidRPr="008420F9" w:rsidRDefault="00CC42F3" w:rsidP="00F24732">
            <w:pPr>
              <w:spacing w:before="0" w:line="246" w:lineRule="exact"/>
              <w:ind w:right="-567"/>
            </w:pP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 w:rsidR="00216A9A">
              <w:rPr>
                <w:rFonts w:eastAsia="Arial" w:cs="Arial"/>
                <w:color w:val="000000"/>
                <w:w w:val="97"/>
              </w:rPr>
              <w:t xml:space="preserve">          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2                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 w:rsidR="00216A9A"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="00216A9A">
              <w:rPr>
                <w:rFonts w:eastAsia="Arial" w:cs="Arial"/>
                <w:color w:val="000000"/>
                <w:w w:val="97"/>
              </w:rPr>
              <w:t>      4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Pr="008420F9">
              <w:rPr>
                <w:rFonts w:eastAsia="Arial" w:cs="Arial"/>
                <w:color w:val="000000"/>
              </w:rPr>
              <w:t> </w:t>
            </w:r>
          </w:p>
        </w:tc>
      </w:tr>
      <w:tr w:rsidR="00CC42F3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CC42F3" w:rsidRPr="00F93E6E" w:rsidRDefault="00CC42F3" w:rsidP="00F24732">
            <w:pPr>
              <w:pStyle w:val="berschrift3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CC42F3" w:rsidTr="00674584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CC42F3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CC42F3" w:rsidRPr="000502AD" w:rsidRDefault="00CC42F3" w:rsidP="00F24732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* Überprüfung von schriftlichen Arbeiten</w:t>
            </w:r>
          </w:p>
        </w:tc>
      </w:tr>
      <w:tr w:rsidR="00CC42F3" w:rsidRPr="008420F9" w:rsidTr="00F93E6E">
        <w:trPr>
          <w:trHeight w:val="1273"/>
        </w:trPr>
        <w:tc>
          <w:tcPr>
            <w:tcW w:w="9322" w:type="dxa"/>
            <w:tcBorders>
              <w:bottom w:val="single" w:sz="4" w:space="0" w:color="auto"/>
            </w:tcBorders>
          </w:tcPr>
          <w:p w:rsidR="00CC42F3" w:rsidRDefault="00CC42F3" w:rsidP="00F24732">
            <w:pPr>
              <w:spacing w:before="0"/>
            </w:pPr>
            <w:r>
              <w:t xml:space="preserve">                 </w:t>
            </w:r>
            <w:r w:rsidRPr="008420F9">
              <w:t xml:space="preserve">                                                                                              </w:t>
            </w:r>
            <w:r>
              <w:t xml:space="preserve">                </w:t>
            </w:r>
            <w:r w:rsidRPr="008420F9">
              <w:t xml:space="preserve">                       </w:t>
            </w:r>
            <w:r>
              <w:t xml:space="preserve">                      </w:t>
            </w:r>
            <w:r w:rsidRPr="008420F9">
              <w:t xml:space="preserve">          </w:t>
            </w:r>
            <w:r>
              <w:t xml:space="preserve">regelmäßig </w:t>
            </w:r>
          </w:p>
          <w:p w:rsidR="00CC42F3" w:rsidRDefault="00CC42F3" w:rsidP="00F24732">
            <w:pPr>
              <w:spacing w:before="0"/>
            </w:pPr>
            <w:r>
              <w:t>fehlend                                                                                                                                                                  und sorgfältig</w:t>
            </w:r>
          </w:p>
          <w:p w:rsidR="00CC42F3" w:rsidRPr="008420F9" w:rsidRDefault="00551FE5" w:rsidP="00F24732">
            <w:pPr>
              <w:spacing w:before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2498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216A9A">
              <w:rPr>
                <w:rFonts w:eastAsia="Arial" w:cs="Arial"/>
                <w:color w:val="000000"/>
                <w:w w:val="98"/>
              </w:rPr>
              <w:t>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16A9A">
              <w:rPr>
                <w:rFonts w:eastAsia="Arial" w:cs="Arial"/>
                <w:color w:val="000000"/>
                <w:w w:val="98"/>
              </w:rPr>
              <w:t>--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16A9A">
              <w:rPr>
                <w:rFonts w:eastAsia="Arial" w:cs="Arial"/>
                <w:color w:val="000000"/>
                <w:w w:val="98"/>
              </w:rPr>
              <w:t>---------------</w:t>
            </w:r>
            <w:r w:rsidR="00216A9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9829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216A9A">
              <w:rPr>
                <w:rFonts w:eastAsia="Arial" w:cs="Arial"/>
                <w:color w:val="000000"/>
                <w:w w:val="98"/>
              </w:rPr>
              <w:t>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16A9A">
              <w:rPr>
                <w:rFonts w:eastAsia="Arial" w:cs="Arial"/>
                <w:color w:val="000000"/>
                <w:w w:val="98"/>
              </w:rPr>
              <w:t>--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16A9A">
              <w:rPr>
                <w:rFonts w:eastAsia="Arial" w:cs="Arial"/>
                <w:color w:val="000000"/>
                <w:w w:val="98"/>
              </w:rPr>
              <w:t>---------------</w:t>
            </w:r>
            <w:r w:rsidR="00216A9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156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C42F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216A9A">
              <w:rPr>
                <w:rFonts w:eastAsia="Arial" w:cs="Arial"/>
                <w:color w:val="000000"/>
                <w:w w:val="98"/>
              </w:rPr>
              <w:t>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16A9A">
              <w:rPr>
                <w:rFonts w:eastAsia="Arial" w:cs="Arial"/>
                <w:color w:val="000000"/>
                <w:w w:val="98"/>
              </w:rPr>
              <w:t>--</w:t>
            </w:r>
            <w:r w:rsidR="00216A9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16A9A">
              <w:rPr>
                <w:rFonts w:eastAsia="Arial" w:cs="Arial"/>
                <w:color w:val="000000"/>
                <w:w w:val="98"/>
              </w:rPr>
              <w:t>---------------</w:t>
            </w:r>
            <w:r w:rsidR="00216A9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6004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16A9A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CC42F3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CC42F3" w:rsidRPr="008420F9" w:rsidRDefault="00CC42F3" w:rsidP="00216A9A">
            <w:pPr>
              <w:tabs>
                <w:tab w:val="left" w:pos="5958"/>
                <w:tab w:val="left" w:pos="8845"/>
              </w:tabs>
              <w:spacing w:before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="00216A9A">
              <w:rPr>
                <w:rFonts w:eastAsia="Arial" w:cs="Arial"/>
                <w:color w:val="000000"/>
                <w:w w:val="97"/>
              </w:rPr>
              <w:t>    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 w:rsidR="00216A9A"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 w:rsidR="00216A9A">
              <w:rPr>
                <w:rFonts w:eastAsia="Arial" w:cs="Arial"/>
                <w:color w:val="000000"/>
                <w:w w:val="97"/>
              </w:rPr>
              <w:tab/>
              <w:t xml:space="preserve">3 </w:t>
            </w:r>
            <w:r w:rsidR="00216A9A"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CC42F3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CC42F3" w:rsidRPr="00F93E6E" w:rsidRDefault="00CC42F3" w:rsidP="00F24732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CC42F3" w:rsidTr="00F93E6E">
        <w:tc>
          <w:tcPr>
            <w:tcW w:w="9322" w:type="dxa"/>
            <w:tcBorders>
              <w:top w:val="nil"/>
            </w:tcBorders>
          </w:tcPr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CC42F3" w:rsidRDefault="00CC42F3" w:rsidP="00774A61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</w:tbl>
    <w:p w:rsidR="00EF383A" w:rsidRDefault="00EF383A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502AD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0954D1" w:rsidP="00F24732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lastRenderedPageBreak/>
              <w:t xml:space="preserve">Leistungsfeststellung und Leistungsbeurteilung </w:t>
            </w:r>
            <w:r w:rsidRPr="000954D1">
              <w:rPr>
                <w:rStyle w:val="Text-grauHinterlegung"/>
                <w:rFonts w:eastAsiaTheme="minorHAnsi" w:cstheme="minorBidi"/>
                <w:shd w:val="clear" w:color="auto" w:fill="auto"/>
              </w:rPr>
              <w:t>(Kongruenz mit dem Unterricht, Transparenz der Kriterien, Prüfungsverhalten,...)</w:t>
            </w:r>
          </w:p>
        </w:tc>
      </w:tr>
      <w:tr w:rsidR="000502AD" w:rsidRPr="008420F9" w:rsidTr="00F24732">
        <w:trPr>
          <w:trHeight w:val="928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0954D1" w:rsidP="00F24732">
            <w:pPr>
              <w:spacing w:before="0" w:after="0"/>
            </w:pPr>
            <w:r>
              <w:t>unzulänglich</w:t>
            </w:r>
            <w:r w:rsidR="000502AD" w:rsidRPr="008420F9">
              <w:t xml:space="preserve">                                                         </w:t>
            </w:r>
            <w:r>
              <w:t xml:space="preserve">                 </w:t>
            </w:r>
            <w:r w:rsidR="000502AD" w:rsidRPr="008420F9">
              <w:t xml:space="preserve">                                                  </w:t>
            </w:r>
            <w:r w:rsidR="002260DE">
              <w:t xml:space="preserve">             </w:t>
            </w:r>
            <w:r w:rsidR="000502AD" w:rsidRPr="008420F9">
              <w:t xml:space="preserve">                      </w:t>
            </w:r>
            <w:r>
              <w:t xml:space="preserve">vorbildlich </w:t>
            </w:r>
          </w:p>
          <w:p w:rsidR="002260DE" w:rsidRPr="008420F9" w:rsidRDefault="00551FE5" w:rsidP="00F24732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8071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57675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319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2295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0502AD" w:rsidRPr="008420F9" w:rsidRDefault="002260DE" w:rsidP="00FC0FA3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="00FC0FA3">
              <w:rPr>
                <w:rFonts w:eastAsia="Arial" w:cs="Arial"/>
                <w:color w:val="000000"/>
                <w:w w:val="97"/>
              </w:rPr>
              <w:t xml:space="preserve"> 2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="00FC0FA3">
              <w:rPr>
                <w:rFonts w:eastAsia="Arial" w:cs="Arial"/>
                <w:color w:val="000000"/>
                <w:w w:val="97"/>
              </w:rPr>
              <w:t> 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FC0FA3">
              <w:rPr>
                <w:rFonts w:eastAsia="Arial" w:cs="Arial"/>
                <w:color w:val="000000"/>
                <w:w w:val="97"/>
              </w:rPr>
              <w:t xml:space="preserve">            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F24732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F93E6E">
        <w:tc>
          <w:tcPr>
            <w:tcW w:w="9322" w:type="dxa"/>
            <w:tcBorders>
              <w:top w:val="nil"/>
            </w:tcBorders>
          </w:tcPr>
          <w:p w:rsidR="000502AD" w:rsidRDefault="000502AD" w:rsidP="00EF383A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F93E6E" w:rsidRDefault="00F93E6E" w:rsidP="00EF383A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F93E6E" w:rsidRDefault="00F93E6E" w:rsidP="00EF383A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  <w:p w:rsidR="00F93E6E" w:rsidRDefault="00F93E6E" w:rsidP="00EF383A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  <w:tr w:rsidR="000954D1" w:rsidRPr="000502AD" w:rsidTr="002260DE">
        <w:tc>
          <w:tcPr>
            <w:tcW w:w="9322" w:type="dxa"/>
            <w:tcBorders>
              <w:left w:val="nil"/>
              <w:right w:val="nil"/>
            </w:tcBorders>
          </w:tcPr>
          <w:p w:rsidR="000954D1" w:rsidRPr="000502AD" w:rsidRDefault="000954D1" w:rsidP="002260DE">
            <w:pPr>
              <w:pStyle w:val="KeinLeerraum"/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</w:p>
        </w:tc>
      </w:tr>
      <w:tr w:rsidR="000502AD" w:rsidRPr="000502AD" w:rsidTr="002260DE">
        <w:tc>
          <w:tcPr>
            <w:tcW w:w="9322" w:type="dxa"/>
          </w:tcPr>
          <w:p w:rsidR="000502AD" w:rsidRPr="000502AD" w:rsidRDefault="000954D1" w:rsidP="00F24732">
            <w:pPr>
              <w:pStyle w:val="KeinLeerraum"/>
              <w:numPr>
                <w:ilvl w:val="0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ERZIEHERISCHES WIRKEN</w:t>
            </w:r>
          </w:p>
        </w:tc>
      </w:tr>
      <w:tr w:rsidR="000954D1" w:rsidRPr="000954D1" w:rsidTr="00F93E6E">
        <w:tc>
          <w:tcPr>
            <w:tcW w:w="9322" w:type="dxa"/>
            <w:shd w:val="clear" w:color="auto" w:fill="D9D9D9" w:themeFill="background1" w:themeFillShade="D9"/>
          </w:tcPr>
          <w:p w:rsidR="000954D1" w:rsidRPr="000954D1" w:rsidRDefault="00910262" w:rsidP="00F24732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 xml:space="preserve">Effiziente Arbeitsatmosphäre; </w:t>
            </w:r>
            <w:r w:rsidR="000954D1" w:rsidRPr="000954D1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Schaffung und Aufrechterhaltung einer effizienten Arbeitsatmosphäre</w:t>
            </w:r>
          </w:p>
        </w:tc>
      </w:tr>
      <w:tr w:rsidR="000502AD" w:rsidRPr="008420F9" w:rsidTr="00F93E6E">
        <w:trPr>
          <w:trHeight w:val="1273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FB1E36" w:rsidP="00F24732">
            <w:pPr>
              <w:spacing w:before="0" w:after="0"/>
            </w:pPr>
            <w:r>
              <w:t>völlig</w:t>
            </w:r>
            <w:r w:rsidR="00140883">
              <w:t xml:space="preserve">                                                                                                                          </w:t>
            </w:r>
            <w:r w:rsidR="002260DE">
              <w:t xml:space="preserve">              </w:t>
            </w:r>
            <w:r w:rsidR="00140883">
              <w:t xml:space="preserve">      dem jeweiligen Unterricht unzureichend                                                                                                         </w:t>
            </w:r>
            <w:r w:rsidR="002260DE">
              <w:t xml:space="preserve">             </w:t>
            </w:r>
            <w:r w:rsidR="00140883">
              <w:t xml:space="preserve">                     sehr gut angepasst</w:t>
            </w:r>
          </w:p>
          <w:p w:rsidR="002260DE" w:rsidRPr="008420F9" w:rsidRDefault="00551FE5" w:rsidP="00F24732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8540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6307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58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2501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</w:rPr>
              <w:t>  </w:t>
            </w:r>
          </w:p>
          <w:p w:rsidR="000502AD" w:rsidRPr="008420F9" w:rsidRDefault="002260DE" w:rsidP="00FC0FA3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 w:rsidR="00FC0FA3"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 w:rsidR="00FC0FA3">
              <w:rPr>
                <w:rFonts w:eastAsia="Arial" w:cs="Arial"/>
                <w:color w:val="000000"/>
                <w:w w:val="97"/>
              </w:rPr>
              <w:t xml:space="preserve">  2</w:t>
            </w:r>
            <w:r>
              <w:rPr>
                <w:rFonts w:eastAsia="Arial" w:cs="Arial"/>
                <w:color w:val="000000"/>
                <w:w w:val="97"/>
              </w:rPr>
              <w:t xml:space="preserve">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</w:t>
            </w:r>
            <w:r w:rsidR="00FC0FA3">
              <w:rPr>
                <w:rFonts w:eastAsia="Arial" w:cs="Arial"/>
                <w:color w:val="000000"/>
                <w:w w:val="97"/>
              </w:rPr>
              <w:t>       3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 w:rsidR="00FC0FA3">
              <w:rPr>
                <w:rFonts w:eastAsia="Arial" w:cs="Arial"/>
                <w:color w:val="000000"/>
              </w:rPr>
              <w:t>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F24732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6C0C4F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502AD" w:rsidRDefault="000502AD" w:rsidP="000502AD">
            <w:pPr>
              <w:pStyle w:val="Absatz-grauHinterlegung"/>
              <w:rPr>
                <w:rStyle w:val="Text-grauHinterlegung"/>
              </w:rPr>
            </w:pPr>
          </w:p>
          <w:p w:rsidR="005E6767" w:rsidRDefault="005E6767" w:rsidP="000502AD">
            <w:pPr>
              <w:pStyle w:val="Absatz-grauHinterlegung"/>
              <w:rPr>
                <w:rStyle w:val="Text-grauHinterlegung"/>
              </w:rPr>
            </w:pPr>
          </w:p>
          <w:p w:rsidR="005E6767" w:rsidRDefault="005E6767" w:rsidP="000502AD">
            <w:pPr>
              <w:pStyle w:val="Absatz-grauHinterlegung"/>
              <w:rPr>
                <w:rStyle w:val="Text-grauHinterlegung"/>
              </w:rPr>
            </w:pPr>
          </w:p>
          <w:p w:rsidR="005E6767" w:rsidRDefault="005E6767" w:rsidP="000502AD">
            <w:pPr>
              <w:pStyle w:val="Absatz-grauHinterlegung"/>
              <w:rPr>
                <w:rStyle w:val="Text-grauHinterlegung"/>
              </w:rPr>
            </w:pPr>
          </w:p>
        </w:tc>
      </w:tr>
      <w:tr w:rsidR="00FC0FA3" w:rsidRPr="000502AD" w:rsidTr="006C0C4F">
        <w:tc>
          <w:tcPr>
            <w:tcW w:w="9322" w:type="dxa"/>
            <w:shd w:val="clear" w:color="auto" w:fill="D9D9D9" w:themeFill="background1" w:themeFillShade="D9"/>
          </w:tcPr>
          <w:p w:rsidR="00FC0FA3" w:rsidRPr="000502AD" w:rsidRDefault="00FC0FA3" w:rsidP="00FC0FA3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Motivationsfähigkeit, Lernförderung</w:t>
            </w:r>
          </w:p>
        </w:tc>
      </w:tr>
      <w:tr w:rsidR="00FC0FA3" w:rsidRPr="008420F9" w:rsidTr="00FC0FA3">
        <w:trPr>
          <w:trHeight w:val="878"/>
        </w:trPr>
        <w:tc>
          <w:tcPr>
            <w:tcW w:w="9322" w:type="dxa"/>
          </w:tcPr>
          <w:p w:rsidR="00FC0FA3" w:rsidRPr="008420F9" w:rsidRDefault="00FC0FA3" w:rsidP="00FC0FA3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>wahrnehmbar</w:t>
            </w:r>
            <w:r w:rsidRPr="008420F9">
              <w:t xml:space="preserve">                                                                                                          </w:t>
            </w:r>
            <w:r>
              <w:t xml:space="preserve">            </w:t>
            </w:r>
            <w:r w:rsidRPr="008420F9">
              <w:t xml:space="preserve">     </w:t>
            </w:r>
            <w:r>
              <w:t xml:space="preserve">        </w:t>
            </w:r>
            <w:r w:rsidRPr="008420F9">
              <w:t xml:space="preserve">           ausge</w:t>
            </w:r>
            <w:r>
              <w:t>prägt</w:t>
            </w:r>
          </w:p>
          <w:p w:rsidR="00FC0FA3" w:rsidRPr="008420F9" w:rsidRDefault="00551FE5" w:rsidP="00FC0FA3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000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C0FA3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4962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C0FA3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63861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C0FA3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sdt>
              <w:sdtPr>
                <w:rPr>
                  <w:rStyle w:val="Text-grauHinterlegung"/>
                </w:rPr>
                <w:id w:val="9433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C0FA3" w:rsidRPr="008420F9">
              <w:rPr>
                <w:rFonts w:eastAsia="Arial" w:cs="Arial"/>
                <w:color w:val="000000"/>
              </w:rPr>
              <w:t>  </w:t>
            </w:r>
          </w:p>
          <w:p w:rsidR="00FC0FA3" w:rsidRPr="008420F9" w:rsidRDefault="00FC0FA3" w:rsidP="00FC0FA3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    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2    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   3            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                 4</w:t>
            </w:r>
          </w:p>
        </w:tc>
      </w:tr>
      <w:tr w:rsidR="005E6767" w:rsidRPr="00F93E6E" w:rsidTr="00B11829">
        <w:trPr>
          <w:trHeight w:val="1851"/>
        </w:trPr>
        <w:tc>
          <w:tcPr>
            <w:tcW w:w="9322" w:type="dxa"/>
          </w:tcPr>
          <w:p w:rsidR="005E6767" w:rsidRDefault="005E6767" w:rsidP="005E676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  <w:p w:rsidR="005E6767" w:rsidRPr="005E6767" w:rsidRDefault="005E6767" w:rsidP="005E6767"/>
          <w:p w:rsidR="005E6767" w:rsidRDefault="005E6767" w:rsidP="00FC0FA3">
            <w:pPr>
              <w:pStyle w:val="Absatz-grauHinterlegung"/>
              <w:rPr>
                <w:rStyle w:val="Text-grauHinterlegung"/>
              </w:rPr>
            </w:pPr>
          </w:p>
          <w:p w:rsidR="005E6767" w:rsidRDefault="005E6767" w:rsidP="00FC0FA3">
            <w:pPr>
              <w:pStyle w:val="Absatz-grauHinterlegung"/>
              <w:rPr>
                <w:rStyle w:val="Text-grauHinterlegung"/>
              </w:rPr>
            </w:pPr>
          </w:p>
          <w:p w:rsidR="005E6767" w:rsidRDefault="005E6767" w:rsidP="00FC0FA3">
            <w:pPr>
              <w:pStyle w:val="Absatz-grauHinterlegung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</w:p>
          <w:p w:rsidR="005E6767" w:rsidRPr="00F93E6E" w:rsidRDefault="005E6767" w:rsidP="00FC0FA3">
            <w:pPr>
              <w:pStyle w:val="Absatz-grauHinterlegung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</w:p>
        </w:tc>
      </w:tr>
      <w:tr w:rsidR="000502AD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FC0FA3" w:rsidP="00F24732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Umgang mit Fehlern</w:t>
            </w:r>
          </w:p>
        </w:tc>
      </w:tr>
      <w:tr w:rsidR="00FC0FA3" w:rsidRPr="008420F9" w:rsidTr="00774A61">
        <w:trPr>
          <w:trHeight w:val="878"/>
        </w:trPr>
        <w:tc>
          <w:tcPr>
            <w:tcW w:w="9322" w:type="dxa"/>
            <w:tcBorders>
              <w:bottom w:val="single" w:sz="4" w:space="0" w:color="auto"/>
            </w:tcBorders>
          </w:tcPr>
          <w:p w:rsidR="00FC0FA3" w:rsidRPr="008420F9" w:rsidRDefault="00FC0FA3" w:rsidP="00FC0FA3">
            <w:pPr>
              <w:spacing w:before="0" w:after="0"/>
            </w:pPr>
            <w:r>
              <w:t>unzulänglich</w:t>
            </w:r>
            <w:r w:rsidRPr="008420F9">
              <w:t xml:space="preserve">                                                         </w:t>
            </w:r>
            <w:r>
              <w:t xml:space="preserve">                 </w:t>
            </w:r>
            <w:r w:rsidRPr="008420F9">
              <w:t xml:space="preserve">                                                  </w:t>
            </w:r>
            <w:r>
              <w:t xml:space="preserve">             </w:t>
            </w:r>
            <w:r w:rsidRPr="008420F9">
              <w:t xml:space="preserve">                      </w:t>
            </w:r>
            <w:r>
              <w:t xml:space="preserve">vorbildlich </w:t>
            </w:r>
          </w:p>
          <w:p w:rsidR="00FC0FA3" w:rsidRPr="008420F9" w:rsidRDefault="00551FE5" w:rsidP="00FC0FA3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0534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C0FA3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979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C0FA3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6948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C0FA3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1626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FC0FA3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FC0FA3" w:rsidRPr="008420F9" w:rsidRDefault="00FC0FA3" w:rsidP="00FC0FA3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2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5E6767" w:rsidRPr="005E6767" w:rsidRDefault="000502AD" w:rsidP="005E6767">
            <w:pPr>
              <w:pStyle w:val="berschrift3"/>
              <w:spacing w:before="0"/>
              <w:jc w:val="left"/>
              <w:outlineLvl w:val="2"/>
              <w:rPr>
                <w:sz w:val="22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674584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502AD" w:rsidRDefault="000502AD" w:rsidP="000502AD">
            <w:pPr>
              <w:pStyle w:val="Absatz-grauHinterlegung"/>
              <w:rPr>
                <w:rStyle w:val="Text-grauHinterlegung"/>
              </w:rPr>
            </w:pPr>
          </w:p>
          <w:p w:rsidR="005E6767" w:rsidRDefault="005E6767" w:rsidP="000502AD">
            <w:pPr>
              <w:pStyle w:val="Absatz-grauHinterlegung"/>
              <w:rPr>
                <w:rStyle w:val="Text-grauHinterlegung"/>
              </w:rPr>
            </w:pPr>
          </w:p>
          <w:p w:rsidR="005E6767" w:rsidRDefault="005E6767" w:rsidP="000502AD">
            <w:pPr>
              <w:pStyle w:val="Absatz-grauHinterlegung"/>
              <w:rPr>
                <w:rStyle w:val="Text-grauHinterlegung"/>
              </w:rPr>
            </w:pPr>
          </w:p>
        </w:tc>
      </w:tr>
      <w:tr w:rsidR="000502AD" w:rsidRPr="000502AD" w:rsidTr="00674584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910262" w:rsidP="00774A61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lastRenderedPageBreak/>
              <w:t>Interaktion im Unterricht;</w:t>
            </w:r>
            <w:r w:rsidR="00140883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 xml:space="preserve"> Sprache und Umgangston</w:t>
            </w:r>
          </w:p>
        </w:tc>
      </w:tr>
      <w:tr w:rsidR="000502AD" w:rsidRPr="008420F9" w:rsidTr="00774A61">
        <w:trPr>
          <w:trHeight w:val="978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140883" w:rsidP="00774A61">
            <w:pPr>
              <w:spacing w:before="0" w:after="0"/>
            </w:pPr>
            <w:r>
              <w:t>n</w:t>
            </w:r>
            <w:r w:rsidR="000502AD" w:rsidRPr="008420F9">
              <w:t xml:space="preserve">icht </w:t>
            </w:r>
            <w:r>
              <w:t>akzeptabel</w:t>
            </w:r>
            <w:r w:rsidR="000502AD" w:rsidRPr="008420F9">
              <w:t xml:space="preserve">                                                                                                         </w:t>
            </w:r>
            <w:r w:rsidR="00297EBE">
              <w:t xml:space="preserve">        </w:t>
            </w:r>
            <w:r w:rsidR="002260DE">
              <w:t xml:space="preserve">             </w:t>
            </w:r>
            <w:r w:rsidR="00297EBE">
              <w:t xml:space="preserve"> </w:t>
            </w:r>
            <w:r w:rsidR="000502AD" w:rsidRPr="008420F9">
              <w:t xml:space="preserve">                        </w:t>
            </w:r>
            <w:r w:rsidR="00297EBE">
              <w:t>vorbildlich</w:t>
            </w:r>
          </w:p>
          <w:p w:rsidR="000502AD" w:rsidRPr="008420F9" w:rsidRDefault="00551FE5" w:rsidP="00FC0FA3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9822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327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0544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9616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>
              <w:rPr>
                <w:rFonts w:eastAsia="Arial" w:cs="Arial"/>
                <w:color w:val="000000"/>
                <w:w w:val="98"/>
              </w:rPr>
              <w:t xml:space="preserve"> </w:t>
            </w:r>
            <w:r w:rsidR="002260DE">
              <w:rPr>
                <w:rFonts w:eastAsia="Arial" w:cs="Arial"/>
                <w:color w:val="000000"/>
                <w:w w:val="90"/>
              </w:rPr>
              <w:t xml:space="preserve"> </w:t>
            </w:r>
            <w:r w:rsidR="002260DE" w:rsidRPr="008420F9">
              <w:rPr>
                <w:rFonts w:eastAsia="Arial" w:cs="Arial"/>
                <w:color w:val="000000"/>
                <w:w w:val="90"/>
              </w:rPr>
              <w:t>1</w:t>
            </w:r>
            <w:r w:rsidR="002260DE" w:rsidRPr="008420F9">
              <w:rPr>
                <w:rFonts w:eastAsia="Arial" w:cs="Arial"/>
                <w:color w:val="000000"/>
              </w:rPr>
              <w:t xml:space="preserve">          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="00FC0FA3">
              <w:rPr>
                <w:rFonts w:eastAsia="Arial" w:cs="Arial"/>
                <w:color w:val="000000"/>
                <w:w w:val="97"/>
              </w:rPr>
              <w:t>  2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 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</w:t>
            </w:r>
            <w:r w:rsidR="00FC0FA3">
              <w:rPr>
                <w:rFonts w:eastAsia="Arial" w:cs="Arial"/>
                <w:color w:val="000000"/>
                <w:w w:val="97"/>
              </w:rPr>
              <w:t>        3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   </w:t>
            </w:r>
            <w:r w:rsidR="00FC0FA3">
              <w:rPr>
                <w:rFonts w:eastAsia="Arial" w:cs="Arial"/>
                <w:color w:val="000000"/>
                <w:w w:val="97"/>
              </w:rPr>
              <w:t> 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 w:rsidR="002260DE"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="002260DE"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FC0FA3">
              <w:rPr>
                <w:rFonts w:eastAsia="Arial" w:cs="Arial"/>
                <w:color w:val="000000"/>
                <w:w w:val="97"/>
              </w:rPr>
              <w:t xml:space="preserve">              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F93E6E">
        <w:tc>
          <w:tcPr>
            <w:tcW w:w="9322" w:type="dxa"/>
            <w:tcBorders>
              <w:top w:val="nil"/>
            </w:tcBorders>
          </w:tcPr>
          <w:p w:rsidR="000502AD" w:rsidRDefault="000502AD" w:rsidP="000502AD">
            <w:pPr>
              <w:pStyle w:val="Absatz-grauHinterlegung"/>
              <w:rPr>
                <w:rStyle w:val="Text-grauHinterlegung"/>
              </w:rPr>
            </w:pPr>
          </w:p>
          <w:p w:rsidR="00EA1F7A" w:rsidRDefault="00EA1F7A" w:rsidP="000502AD">
            <w:pPr>
              <w:pStyle w:val="Absatz-grauHinterlegung"/>
              <w:rPr>
                <w:rStyle w:val="Text-grauHinterlegung"/>
              </w:rPr>
            </w:pPr>
          </w:p>
          <w:p w:rsidR="00EA1F7A" w:rsidRDefault="00EA1F7A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</w:tc>
      </w:tr>
      <w:tr w:rsidR="000502AD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297EBE" w:rsidP="00FC0FA3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 xml:space="preserve">Vorbildwirkung </w:t>
            </w:r>
            <w:r w:rsidRPr="00297EBE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(Verlässlichkeit, Pünktlichkeit, Auftreten, </w:t>
            </w:r>
            <w:r w:rsidR="00FC0FA3" w:rsidRPr="00297EBE">
              <w:rPr>
                <w:rStyle w:val="Text-grauHinterlegung"/>
                <w:rFonts w:eastAsiaTheme="minorHAnsi" w:cstheme="minorBidi"/>
                <w:shd w:val="clear" w:color="auto" w:fill="auto"/>
              </w:rPr>
              <w:t>Konsequenz,</w:t>
            </w:r>
            <w:r w:rsidR="00FC0FA3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Resilienz…</w:t>
            </w:r>
            <w:r w:rsidRPr="00297EBE">
              <w:rPr>
                <w:rStyle w:val="Text-grauHinterlegung"/>
                <w:rFonts w:eastAsiaTheme="minorHAnsi" w:cstheme="minorBidi"/>
                <w:shd w:val="clear" w:color="auto" w:fill="auto"/>
              </w:rPr>
              <w:t>)</w:t>
            </w:r>
          </w:p>
        </w:tc>
      </w:tr>
      <w:tr w:rsidR="000502AD" w:rsidRPr="008420F9" w:rsidTr="00774A61">
        <w:trPr>
          <w:trHeight w:val="1020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297EBE" w:rsidP="00774A61">
            <w:pPr>
              <w:spacing w:before="0" w:after="0"/>
            </w:pPr>
            <w:r>
              <w:t>n</w:t>
            </w:r>
            <w:r w:rsidR="000502AD" w:rsidRPr="008420F9">
              <w:t xml:space="preserve">icht vorhanden                                                                                                                   </w:t>
            </w:r>
            <w:r w:rsidR="002260DE">
              <w:t xml:space="preserve">              </w:t>
            </w:r>
            <w:r w:rsidR="000502AD" w:rsidRPr="008420F9">
              <w:t xml:space="preserve">              ausgezeichnet</w:t>
            </w:r>
          </w:p>
          <w:p w:rsidR="002260DE" w:rsidRPr="008420F9" w:rsidRDefault="00551FE5" w:rsidP="00774A61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9699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3623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810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76018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</w:rPr>
              <w:t> </w:t>
            </w:r>
          </w:p>
          <w:p w:rsidR="000502AD" w:rsidRPr="008420F9" w:rsidRDefault="002260DE" w:rsidP="00FC0FA3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="00FC0FA3">
              <w:rPr>
                <w:rFonts w:eastAsia="Arial" w:cs="Arial"/>
                <w:color w:val="000000"/>
                <w:w w:val="97"/>
              </w:rPr>
              <w:t>  2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 w:rsidR="00FC0FA3">
              <w:rPr>
                <w:rFonts w:eastAsia="Arial" w:cs="Arial"/>
                <w:color w:val="000000"/>
                <w:w w:val="97"/>
              </w:rPr>
              <w:t>3</w:t>
            </w:r>
            <w:r>
              <w:rPr>
                <w:rFonts w:eastAsia="Arial" w:cs="Arial"/>
                <w:color w:val="000000"/>
                <w:w w:val="97"/>
              </w:rPr>
              <w:t xml:space="preserve">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FC0FA3">
              <w:rPr>
                <w:rFonts w:eastAsia="Arial" w:cs="Arial"/>
                <w:color w:val="000000"/>
                <w:w w:val="97"/>
              </w:rPr>
              <w:t xml:space="preserve">                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F93E6E">
        <w:tc>
          <w:tcPr>
            <w:tcW w:w="9322" w:type="dxa"/>
            <w:tcBorders>
              <w:top w:val="nil"/>
            </w:tcBorders>
          </w:tcPr>
          <w:p w:rsidR="000502AD" w:rsidRDefault="000502AD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</w:tc>
      </w:tr>
      <w:tr w:rsidR="000502AD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297EBE" w:rsidP="00774A61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Förderung demokratischer Umgangsformen</w:t>
            </w:r>
            <w:r w:rsidRPr="00297EBE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(Mitgestaltung, Kritikfähigkeit, Feedbackkultur, </w:t>
            </w:r>
            <w:r w:rsidR="00FC0FA3">
              <w:rPr>
                <w:rStyle w:val="Text-grauHinterlegung"/>
                <w:rFonts w:eastAsiaTheme="minorHAnsi" w:cstheme="minorBidi"/>
                <w:shd w:val="clear" w:color="auto" w:fill="auto"/>
              </w:rPr>
              <w:t>Partizipation,..</w:t>
            </w:r>
            <w:r w:rsidRPr="00297EBE">
              <w:rPr>
                <w:rStyle w:val="Text-grauHinterlegung"/>
                <w:rFonts w:eastAsiaTheme="minorHAnsi" w:cstheme="minorBidi"/>
                <w:shd w:val="clear" w:color="auto" w:fill="auto"/>
              </w:rPr>
              <w:t>…)</w:t>
            </w:r>
          </w:p>
        </w:tc>
      </w:tr>
      <w:tr w:rsidR="000502AD" w:rsidRPr="008420F9" w:rsidTr="00F93E6E">
        <w:trPr>
          <w:trHeight w:val="1273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297EBE" w:rsidP="00774A61">
            <w:pPr>
              <w:spacing w:before="0"/>
            </w:pPr>
            <w:r>
              <w:t xml:space="preserve">unterdrückend,                                                                                                                             </w:t>
            </w:r>
            <w:r w:rsidR="002260DE">
              <w:t xml:space="preserve">             </w:t>
            </w:r>
            <w:r>
              <w:t xml:space="preserve">                          stark hemmend</w:t>
            </w:r>
            <w:r w:rsidR="000502AD" w:rsidRPr="008420F9">
              <w:t xml:space="preserve">                                                                                                  </w:t>
            </w:r>
            <w:r>
              <w:t xml:space="preserve">                                   </w:t>
            </w:r>
            <w:r w:rsidR="002260DE">
              <w:t xml:space="preserve">             </w:t>
            </w:r>
            <w:r>
              <w:t xml:space="preserve">                     fördernd</w:t>
            </w:r>
          </w:p>
          <w:p w:rsidR="002260DE" w:rsidRPr="008420F9" w:rsidRDefault="00551FE5" w:rsidP="00774A61">
            <w:pPr>
              <w:spacing w:before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47179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13910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FC0FA3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9159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FC0FA3">
              <w:rPr>
                <w:rFonts w:eastAsia="Arial" w:cs="Arial"/>
                <w:color w:val="000000"/>
                <w:w w:val="98"/>
              </w:rPr>
              <w:t>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FC0FA3">
              <w:rPr>
                <w:rFonts w:eastAsia="Arial" w:cs="Arial"/>
                <w:color w:val="000000"/>
                <w:w w:val="98"/>
              </w:rPr>
              <w:t>--</w:t>
            </w:r>
            <w:r w:rsidR="00FC0FA3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FC0FA3">
              <w:rPr>
                <w:rFonts w:eastAsia="Arial" w:cs="Arial"/>
                <w:color w:val="000000"/>
                <w:w w:val="98"/>
              </w:rPr>
              <w:t>---------------</w:t>
            </w:r>
            <w:r w:rsidR="00FC0FA3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9432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</w:rPr>
              <w:t>  </w:t>
            </w:r>
          </w:p>
          <w:p w:rsidR="000502AD" w:rsidRPr="008420F9" w:rsidRDefault="002260DE" w:rsidP="004843BF">
            <w:pPr>
              <w:tabs>
                <w:tab w:val="left" w:pos="5972"/>
                <w:tab w:val="left" w:pos="6014"/>
                <w:tab w:val="left" w:pos="8894"/>
              </w:tabs>
              <w:spacing w:before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 w:rsidR="00FC0FA3"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</w:t>
            </w:r>
            <w:r w:rsidR="00FC0FA3">
              <w:rPr>
                <w:rFonts w:eastAsia="Arial" w:cs="Arial"/>
                <w:color w:val="000000"/>
                <w:w w:val="97"/>
              </w:rPr>
              <w:tab/>
            </w:r>
            <w:r w:rsidR="004843BF">
              <w:rPr>
                <w:rFonts w:eastAsia="Arial" w:cs="Arial"/>
                <w:color w:val="000000"/>
                <w:w w:val="97"/>
              </w:rPr>
              <w:t>3</w:t>
            </w:r>
            <w:r w:rsidR="004843BF">
              <w:rPr>
                <w:rFonts w:eastAsia="Arial" w:cs="Arial"/>
                <w:color w:val="000000"/>
                <w:w w:val="97"/>
              </w:rPr>
              <w:tab/>
              <w:t>4</w:t>
            </w:r>
            <w:r w:rsidR="004843BF">
              <w:rPr>
                <w:rFonts w:eastAsia="Arial" w:cs="Arial"/>
                <w:color w:val="000000"/>
                <w:w w:val="97"/>
              </w:rPr>
              <w:tab/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F93E6E">
        <w:tc>
          <w:tcPr>
            <w:tcW w:w="9322" w:type="dxa"/>
            <w:tcBorders>
              <w:top w:val="nil"/>
            </w:tcBorders>
          </w:tcPr>
          <w:p w:rsidR="000502AD" w:rsidRDefault="000502AD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</w:tc>
      </w:tr>
      <w:tr w:rsidR="000502AD" w:rsidRPr="000502AD" w:rsidTr="00F93E6E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297EBE" w:rsidP="00774A61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Wertschätzung für Schülerinnen und Schüler, Sensibilität für ihre Probleme</w:t>
            </w:r>
          </w:p>
        </w:tc>
      </w:tr>
      <w:tr w:rsidR="000502AD" w:rsidRPr="008420F9" w:rsidTr="00774A61">
        <w:trPr>
          <w:trHeight w:val="1152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297EBE" w:rsidP="00774A61">
            <w:pPr>
              <w:spacing w:before="0" w:after="0"/>
            </w:pPr>
            <w:r>
              <w:t>nicht</w:t>
            </w:r>
            <w:r w:rsidR="000502AD" w:rsidRPr="008420F9">
              <w:t xml:space="preserve">                                                                                                                                </w:t>
            </w:r>
            <w:r>
              <w:t xml:space="preserve">                </w:t>
            </w:r>
            <w:r w:rsidR="002260DE">
              <w:t xml:space="preserve">     </w:t>
            </w:r>
            <w:r>
              <w:t xml:space="preserve">                                                                                                                                                       optimal</w:t>
            </w:r>
            <w:r w:rsidR="002260DE">
              <w:t xml:space="preserve">                                                                                                                                                                    angemessen</w:t>
            </w:r>
          </w:p>
          <w:p w:rsidR="002260DE" w:rsidRPr="008420F9" w:rsidRDefault="00551FE5" w:rsidP="00774A61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596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4843BF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4843BF">
              <w:rPr>
                <w:rFonts w:eastAsia="Arial" w:cs="Arial"/>
                <w:color w:val="000000"/>
                <w:w w:val="98"/>
              </w:rPr>
              <w:t>-</w:t>
            </w:r>
            <w:r w:rsidR="004843BF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4843BF">
              <w:rPr>
                <w:rFonts w:eastAsia="Arial" w:cs="Arial"/>
                <w:color w:val="000000"/>
                <w:w w:val="98"/>
              </w:rPr>
              <w:t>--</w:t>
            </w:r>
            <w:r w:rsidR="004843BF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4843BF">
              <w:rPr>
                <w:rFonts w:eastAsia="Arial" w:cs="Arial"/>
                <w:color w:val="000000"/>
                <w:w w:val="98"/>
              </w:rPr>
              <w:t>---------------</w:t>
            </w:r>
            <w:r w:rsidR="004843BF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211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4843BF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4843BF">
              <w:rPr>
                <w:rFonts w:eastAsia="Arial" w:cs="Arial"/>
                <w:color w:val="000000"/>
                <w:w w:val="98"/>
              </w:rPr>
              <w:t>-</w:t>
            </w:r>
            <w:r w:rsidR="004843BF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4843BF">
              <w:rPr>
                <w:rFonts w:eastAsia="Arial" w:cs="Arial"/>
                <w:color w:val="000000"/>
                <w:w w:val="98"/>
              </w:rPr>
              <w:t>--</w:t>
            </w:r>
            <w:r w:rsidR="004843BF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4843BF">
              <w:rPr>
                <w:rFonts w:eastAsia="Arial" w:cs="Arial"/>
                <w:color w:val="000000"/>
                <w:w w:val="98"/>
              </w:rPr>
              <w:t>---------------</w:t>
            </w:r>
            <w:r w:rsidR="004843BF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7247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4843BF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4843BF">
              <w:rPr>
                <w:rFonts w:eastAsia="Arial" w:cs="Arial"/>
                <w:color w:val="000000"/>
                <w:w w:val="98"/>
              </w:rPr>
              <w:t>-</w:t>
            </w:r>
            <w:r w:rsidR="004843BF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4843BF">
              <w:rPr>
                <w:rFonts w:eastAsia="Arial" w:cs="Arial"/>
                <w:color w:val="000000"/>
                <w:w w:val="98"/>
              </w:rPr>
              <w:t>--</w:t>
            </w:r>
            <w:r w:rsidR="004843BF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4843BF">
              <w:rPr>
                <w:rFonts w:eastAsia="Arial" w:cs="Arial"/>
                <w:color w:val="000000"/>
                <w:w w:val="98"/>
              </w:rPr>
              <w:t>---------------</w:t>
            </w:r>
            <w:r w:rsidR="004843BF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007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0502AD" w:rsidRPr="008420F9" w:rsidRDefault="002260DE" w:rsidP="004843BF">
            <w:pPr>
              <w:tabs>
                <w:tab w:val="left" w:pos="8915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="004843BF"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="004843BF">
              <w:rPr>
                <w:rFonts w:eastAsia="Arial" w:cs="Arial"/>
                <w:color w:val="000000"/>
                <w:w w:val="97"/>
              </w:rPr>
              <w:t>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4843BF"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674584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502AD" w:rsidRDefault="000502AD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8B6744" w:rsidP="000502AD">
            <w:pPr>
              <w:pStyle w:val="Absatz-grauHinterlegung"/>
              <w:rPr>
                <w:rStyle w:val="Text-grauHinterlegung"/>
              </w:rPr>
            </w:pPr>
            <w:r>
              <w:rPr>
                <w:rStyle w:val="Text-grauHinterlegung"/>
              </w:rPr>
              <w:br/>
            </w:r>
          </w:p>
        </w:tc>
      </w:tr>
      <w:tr w:rsidR="000502AD" w:rsidRPr="000502AD" w:rsidTr="00674584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DD0A05" w:rsidP="005F7937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lastRenderedPageBreak/>
              <w:t>Konfliktlösungsk</w:t>
            </w:r>
            <w:r w:rsidR="005F7937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ultur</w:t>
            </w:r>
          </w:p>
        </w:tc>
      </w:tr>
      <w:tr w:rsidR="000502AD" w:rsidRPr="008420F9" w:rsidTr="00774A61">
        <w:trPr>
          <w:trHeight w:val="1188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DD0A05" w:rsidP="00774A61">
            <w:pPr>
              <w:spacing w:after="0"/>
            </w:pPr>
            <w:r>
              <w:t>n</w:t>
            </w:r>
            <w:r w:rsidR="000502AD" w:rsidRPr="008420F9">
              <w:t xml:space="preserve">icht </w:t>
            </w:r>
            <w:r>
              <w:t xml:space="preserve">                                                                                                                                                   </w:t>
            </w:r>
            <w:r w:rsidR="002260DE">
              <w:t xml:space="preserve">             </w:t>
            </w:r>
            <w:r>
              <w:t xml:space="preserve">                         hoch </w:t>
            </w:r>
            <w:r w:rsidR="000502AD" w:rsidRPr="008420F9">
              <w:t xml:space="preserve">vorhanden                                                                                                       </w:t>
            </w:r>
            <w:r>
              <w:t xml:space="preserve">                   </w:t>
            </w:r>
            <w:r w:rsidR="000502AD" w:rsidRPr="008420F9">
              <w:t xml:space="preserve">           </w:t>
            </w:r>
            <w:r w:rsidR="002260DE">
              <w:t xml:space="preserve">             </w:t>
            </w:r>
            <w:r w:rsidR="000502AD" w:rsidRPr="008420F9">
              <w:t xml:space="preserve">               ausge</w:t>
            </w:r>
            <w:r>
              <w:t>prägt</w:t>
            </w:r>
          </w:p>
          <w:p w:rsidR="002260DE" w:rsidRPr="008420F9" w:rsidRDefault="00551FE5" w:rsidP="00774A61">
            <w:pPr>
              <w:spacing w:before="8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0765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5F7937">
              <w:rPr>
                <w:rFonts w:eastAsia="Arial" w:cs="Arial"/>
                <w:color w:val="000000"/>
                <w:w w:val="98"/>
              </w:rPr>
              <w:t>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5F7937">
              <w:rPr>
                <w:rFonts w:eastAsia="Arial" w:cs="Arial"/>
                <w:color w:val="000000"/>
                <w:w w:val="98"/>
              </w:rPr>
              <w:t>--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5F7937">
              <w:rPr>
                <w:rFonts w:eastAsia="Arial" w:cs="Arial"/>
                <w:color w:val="000000"/>
                <w:w w:val="98"/>
              </w:rPr>
              <w:t>---------------</w:t>
            </w:r>
            <w:r w:rsidR="005F793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5534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5F7937">
              <w:rPr>
                <w:rFonts w:eastAsia="Arial" w:cs="Arial"/>
                <w:color w:val="000000"/>
                <w:w w:val="98"/>
              </w:rPr>
              <w:t>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5F7937">
              <w:rPr>
                <w:rFonts w:eastAsia="Arial" w:cs="Arial"/>
                <w:color w:val="000000"/>
                <w:w w:val="98"/>
              </w:rPr>
              <w:t>--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5F7937">
              <w:rPr>
                <w:rFonts w:eastAsia="Arial" w:cs="Arial"/>
                <w:color w:val="000000"/>
                <w:w w:val="98"/>
              </w:rPr>
              <w:t>---------------</w:t>
            </w:r>
            <w:r w:rsidR="005F793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801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5F7937">
              <w:rPr>
                <w:rFonts w:eastAsia="Arial" w:cs="Arial"/>
                <w:color w:val="000000"/>
                <w:w w:val="98"/>
              </w:rPr>
              <w:t>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5F7937">
              <w:rPr>
                <w:rFonts w:eastAsia="Arial" w:cs="Arial"/>
                <w:color w:val="000000"/>
                <w:w w:val="98"/>
              </w:rPr>
              <w:t>--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5F7937">
              <w:rPr>
                <w:rFonts w:eastAsia="Arial" w:cs="Arial"/>
                <w:color w:val="000000"/>
                <w:w w:val="98"/>
              </w:rPr>
              <w:t>---------------</w:t>
            </w:r>
            <w:r w:rsidR="005F793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8609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0502AD" w:rsidRPr="008420F9" w:rsidRDefault="002260DE" w:rsidP="005F7937">
            <w:pPr>
              <w:tabs>
                <w:tab w:val="left" w:pos="8908"/>
              </w:tabs>
              <w:spacing w:before="8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 w:rsidR="005F7937"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 w:rsidR="005F7937"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5F7937"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F93E6E">
        <w:tc>
          <w:tcPr>
            <w:tcW w:w="9322" w:type="dxa"/>
            <w:tcBorders>
              <w:top w:val="nil"/>
            </w:tcBorders>
          </w:tcPr>
          <w:p w:rsidR="000502AD" w:rsidRDefault="000502AD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</w:tc>
      </w:tr>
      <w:tr w:rsidR="00DD0A05" w:rsidRPr="000502AD" w:rsidTr="00674584">
        <w:tc>
          <w:tcPr>
            <w:tcW w:w="9322" w:type="dxa"/>
            <w:tcBorders>
              <w:bottom w:val="single" w:sz="4" w:space="0" w:color="auto"/>
            </w:tcBorders>
          </w:tcPr>
          <w:p w:rsidR="00DD0A05" w:rsidRPr="000502AD" w:rsidRDefault="00DD0A05" w:rsidP="00774A61">
            <w:pPr>
              <w:pStyle w:val="KeinLeerraum"/>
              <w:numPr>
                <w:ilvl w:val="0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ZUSAMMENARBEIT MIT KOLLEGINNEN UND KOLLEGEN UND ERZIEHUNGSBERECHTIGEN</w:t>
            </w:r>
          </w:p>
        </w:tc>
      </w:tr>
      <w:tr w:rsidR="000502AD" w:rsidRPr="000502AD" w:rsidTr="00674584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910262" w:rsidP="005F7937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Diskurs-</w:t>
            </w:r>
            <w:r w:rsidR="005F7937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, Selbstreflexions- und Kritikfähigkeit</w:t>
            </w:r>
          </w:p>
        </w:tc>
      </w:tr>
      <w:tr w:rsidR="000502AD" w:rsidRPr="008420F9" w:rsidTr="00EF383A">
        <w:trPr>
          <w:trHeight w:val="883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DD0A05" w:rsidP="00774A61">
            <w:pPr>
              <w:spacing w:before="0" w:after="0"/>
            </w:pPr>
            <w:r>
              <w:t xml:space="preserve">kaum </w:t>
            </w:r>
            <w:r w:rsidR="000502AD" w:rsidRPr="008420F9">
              <w:t xml:space="preserve">                                                                                                                       </w:t>
            </w:r>
            <w:r>
              <w:t xml:space="preserve">                                   </w:t>
            </w:r>
            <w:r w:rsidR="000502AD" w:rsidRPr="008420F9">
              <w:t xml:space="preserve">    </w:t>
            </w:r>
            <w:r w:rsidR="002260DE">
              <w:t xml:space="preserve">             </w:t>
            </w:r>
            <w:r w:rsidR="000502AD" w:rsidRPr="008420F9">
              <w:t xml:space="preserve">      </w:t>
            </w:r>
            <w:r>
              <w:t>sehr gut</w:t>
            </w:r>
          </w:p>
          <w:p w:rsidR="002260DE" w:rsidRPr="008420F9" w:rsidRDefault="00551FE5" w:rsidP="00774A61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4527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5F7937">
              <w:rPr>
                <w:rFonts w:eastAsia="Arial" w:cs="Arial"/>
                <w:color w:val="000000"/>
                <w:w w:val="98"/>
              </w:rPr>
              <w:t>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5F7937">
              <w:rPr>
                <w:rFonts w:eastAsia="Arial" w:cs="Arial"/>
                <w:color w:val="000000"/>
                <w:w w:val="98"/>
              </w:rPr>
              <w:t>--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5F7937">
              <w:rPr>
                <w:rFonts w:eastAsia="Arial" w:cs="Arial"/>
                <w:color w:val="000000"/>
                <w:w w:val="98"/>
              </w:rPr>
              <w:t>---------------</w:t>
            </w:r>
            <w:r w:rsidR="005F793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285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5F7937">
              <w:rPr>
                <w:rFonts w:eastAsia="Arial" w:cs="Arial"/>
                <w:color w:val="000000"/>
                <w:w w:val="98"/>
              </w:rPr>
              <w:t>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5F7937">
              <w:rPr>
                <w:rFonts w:eastAsia="Arial" w:cs="Arial"/>
                <w:color w:val="000000"/>
                <w:w w:val="98"/>
              </w:rPr>
              <w:t>--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5F7937">
              <w:rPr>
                <w:rFonts w:eastAsia="Arial" w:cs="Arial"/>
                <w:color w:val="000000"/>
                <w:w w:val="98"/>
              </w:rPr>
              <w:t>---------------</w:t>
            </w:r>
            <w:r w:rsidR="005F793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7554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5F7937">
              <w:rPr>
                <w:rFonts w:eastAsia="Arial" w:cs="Arial"/>
                <w:color w:val="000000"/>
                <w:w w:val="98"/>
              </w:rPr>
              <w:t>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5F7937">
              <w:rPr>
                <w:rFonts w:eastAsia="Arial" w:cs="Arial"/>
                <w:color w:val="000000"/>
                <w:w w:val="98"/>
              </w:rPr>
              <w:t>--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5F7937">
              <w:rPr>
                <w:rFonts w:eastAsia="Arial" w:cs="Arial"/>
                <w:color w:val="000000"/>
                <w:w w:val="98"/>
              </w:rPr>
              <w:t>---------------</w:t>
            </w:r>
            <w:r w:rsidR="005F793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7578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</w:rPr>
              <w:t>  </w:t>
            </w:r>
          </w:p>
          <w:p w:rsidR="000502AD" w:rsidRPr="008420F9" w:rsidRDefault="002260DE" w:rsidP="005F7937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 w:rsidR="005F7937"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</w:t>
            </w:r>
            <w:r w:rsidR="005F7937"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5F7937">
              <w:rPr>
                <w:rFonts w:eastAsia="Arial" w:cs="Arial"/>
                <w:color w:val="000000"/>
                <w:w w:val="97"/>
              </w:rPr>
              <w:t xml:space="preserve">      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674584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502AD" w:rsidRDefault="000502AD" w:rsidP="000502AD">
            <w:pPr>
              <w:pStyle w:val="Absatz-grauHinterlegung"/>
              <w:rPr>
                <w:rStyle w:val="Text-grauHinterlegung"/>
              </w:rPr>
            </w:pPr>
          </w:p>
          <w:p w:rsidR="00EF383A" w:rsidRDefault="00EF383A" w:rsidP="000502AD">
            <w:pPr>
              <w:pStyle w:val="Absatz-grauHinterlegung"/>
              <w:rPr>
                <w:rStyle w:val="Text-grauHinterlegung"/>
              </w:rPr>
            </w:pPr>
          </w:p>
          <w:p w:rsidR="005E6767" w:rsidRDefault="005E6767" w:rsidP="000502AD">
            <w:pPr>
              <w:pStyle w:val="Absatz-grauHinterlegung"/>
              <w:rPr>
                <w:rStyle w:val="Text-grauHinterlegung"/>
              </w:rPr>
            </w:pPr>
          </w:p>
        </w:tc>
      </w:tr>
      <w:tr w:rsidR="000502AD" w:rsidRPr="000502AD" w:rsidTr="00674584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DD0A05" w:rsidP="00774A61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Kooperationsbereitschaft mit anderen Kolleginnen/Kollegen</w:t>
            </w:r>
          </w:p>
        </w:tc>
      </w:tr>
      <w:tr w:rsidR="000502AD" w:rsidRPr="008420F9" w:rsidTr="00774A61">
        <w:trPr>
          <w:trHeight w:val="1184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DD0A05" w:rsidP="00774A61">
            <w:pPr>
              <w:spacing w:before="0" w:after="0"/>
            </w:pPr>
            <w:r>
              <w:t xml:space="preserve">                 </w:t>
            </w:r>
            <w:r w:rsidR="000502AD" w:rsidRPr="008420F9">
              <w:t xml:space="preserve">                                                                                                                                 </w:t>
            </w:r>
            <w:r>
              <w:t xml:space="preserve">                         </w:t>
            </w:r>
            <w:r w:rsidR="002260DE">
              <w:t xml:space="preserve">             </w:t>
            </w:r>
            <w:r>
              <w:t xml:space="preserve">            stark fehlend                                                                                                                                            </w:t>
            </w:r>
            <w:r w:rsidR="002260DE">
              <w:t xml:space="preserve">             </w:t>
            </w:r>
            <w:r>
              <w:t xml:space="preserve">              </w:t>
            </w:r>
            <w:r w:rsidR="000502AD" w:rsidRPr="008420F9">
              <w:t>ausge</w:t>
            </w:r>
            <w:r>
              <w:t>prägt</w:t>
            </w:r>
          </w:p>
          <w:p w:rsidR="002260DE" w:rsidRPr="008420F9" w:rsidRDefault="00551FE5" w:rsidP="00774A61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21634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5F7937">
              <w:rPr>
                <w:rFonts w:eastAsia="Arial" w:cs="Arial"/>
                <w:color w:val="000000"/>
                <w:w w:val="98"/>
              </w:rPr>
              <w:t>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5F7937">
              <w:rPr>
                <w:rFonts w:eastAsia="Arial" w:cs="Arial"/>
                <w:color w:val="000000"/>
                <w:w w:val="98"/>
              </w:rPr>
              <w:t>--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5F7937">
              <w:rPr>
                <w:rFonts w:eastAsia="Arial" w:cs="Arial"/>
                <w:color w:val="000000"/>
                <w:w w:val="98"/>
              </w:rPr>
              <w:t>---------------</w:t>
            </w:r>
            <w:r w:rsidR="005F793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2288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5F7937">
              <w:rPr>
                <w:rFonts w:eastAsia="Arial" w:cs="Arial"/>
                <w:color w:val="000000"/>
                <w:w w:val="98"/>
              </w:rPr>
              <w:t>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5F7937">
              <w:rPr>
                <w:rFonts w:eastAsia="Arial" w:cs="Arial"/>
                <w:color w:val="000000"/>
                <w:w w:val="98"/>
              </w:rPr>
              <w:t>--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5F7937">
              <w:rPr>
                <w:rFonts w:eastAsia="Arial" w:cs="Arial"/>
                <w:color w:val="000000"/>
                <w:w w:val="98"/>
              </w:rPr>
              <w:t>---------------</w:t>
            </w:r>
            <w:r w:rsidR="005F793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8194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5F7937">
              <w:rPr>
                <w:rFonts w:eastAsia="Arial" w:cs="Arial"/>
                <w:color w:val="000000"/>
                <w:w w:val="98"/>
              </w:rPr>
              <w:t>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5F7937">
              <w:rPr>
                <w:rFonts w:eastAsia="Arial" w:cs="Arial"/>
                <w:color w:val="000000"/>
                <w:w w:val="98"/>
              </w:rPr>
              <w:t>--</w:t>
            </w:r>
            <w:r w:rsidR="005F793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5F7937">
              <w:rPr>
                <w:rFonts w:eastAsia="Arial" w:cs="Arial"/>
                <w:color w:val="000000"/>
                <w:w w:val="98"/>
              </w:rPr>
              <w:t>---------------</w:t>
            </w:r>
            <w:r w:rsidR="005F793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4574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0502AD" w:rsidRPr="008420F9" w:rsidRDefault="002260DE" w:rsidP="005F7937">
            <w:pPr>
              <w:tabs>
                <w:tab w:val="left" w:pos="5965"/>
                <w:tab w:val="left" w:pos="8873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="005F7937">
              <w:rPr>
                <w:rFonts w:eastAsia="Arial" w:cs="Arial"/>
                <w:color w:val="000000"/>
                <w:w w:val="97"/>
              </w:rPr>
              <w:t>   2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 w:rsidR="005F7937">
              <w:rPr>
                <w:rFonts w:eastAsia="Arial" w:cs="Arial"/>
                <w:color w:val="000000"/>
                <w:w w:val="97"/>
              </w:rPr>
              <w:tab/>
              <w:t>3</w:t>
            </w:r>
            <w:r w:rsidR="005F7937"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674584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502AD" w:rsidRDefault="000502AD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5E6767" w:rsidRDefault="005E6767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5E6767" w:rsidRDefault="005E6767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5E6767" w:rsidRDefault="005E6767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0502AD" w:rsidRPr="000502AD" w:rsidTr="00674584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DD0A05" w:rsidP="00774A61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*Wahrnehmung der Beratungsfunktion gegenüber Erziehungsberechtigten und Schüler/innen in Lern- und Erziehungsfragen</w:t>
            </w:r>
          </w:p>
        </w:tc>
      </w:tr>
      <w:tr w:rsidR="000502AD" w:rsidRPr="008420F9" w:rsidTr="00774A61">
        <w:trPr>
          <w:trHeight w:val="861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DD0A05" w:rsidP="00774A61">
            <w:pPr>
              <w:spacing w:before="0" w:after="0"/>
            </w:pPr>
            <w:r>
              <w:t>unzureichend</w:t>
            </w:r>
            <w:r w:rsidR="000502AD" w:rsidRPr="008420F9">
              <w:t xml:space="preserve">                                                                                                                               </w:t>
            </w:r>
            <w:r>
              <w:t xml:space="preserve">    </w:t>
            </w:r>
            <w:r w:rsidR="002260DE">
              <w:t xml:space="preserve">             </w:t>
            </w:r>
            <w:r>
              <w:t xml:space="preserve">   </w:t>
            </w:r>
            <w:r w:rsidR="000502AD" w:rsidRPr="008420F9">
              <w:t xml:space="preserve">  ausgezeichnet</w:t>
            </w:r>
          </w:p>
          <w:p w:rsidR="002260DE" w:rsidRPr="008420F9" w:rsidRDefault="00551FE5" w:rsidP="00774A61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3081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DC50C6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DC50C6">
              <w:rPr>
                <w:rFonts w:eastAsia="Arial" w:cs="Arial"/>
                <w:color w:val="000000"/>
                <w:w w:val="98"/>
              </w:rPr>
              <w:t>-</w:t>
            </w:r>
            <w:r w:rsidR="00DC50C6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DC50C6">
              <w:rPr>
                <w:rFonts w:eastAsia="Arial" w:cs="Arial"/>
                <w:color w:val="000000"/>
                <w:w w:val="98"/>
              </w:rPr>
              <w:t>--</w:t>
            </w:r>
            <w:r w:rsidR="00DC50C6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DC50C6">
              <w:rPr>
                <w:rFonts w:eastAsia="Arial" w:cs="Arial"/>
                <w:color w:val="000000"/>
                <w:w w:val="98"/>
              </w:rPr>
              <w:t>---------------</w:t>
            </w:r>
            <w:r w:rsidR="00DC50C6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96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DC50C6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DC50C6">
              <w:rPr>
                <w:rFonts w:eastAsia="Arial" w:cs="Arial"/>
                <w:color w:val="000000"/>
                <w:w w:val="98"/>
              </w:rPr>
              <w:t>-</w:t>
            </w:r>
            <w:r w:rsidR="00DC50C6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DC50C6">
              <w:rPr>
                <w:rFonts w:eastAsia="Arial" w:cs="Arial"/>
                <w:color w:val="000000"/>
                <w:w w:val="98"/>
              </w:rPr>
              <w:t>--</w:t>
            </w:r>
            <w:r w:rsidR="00DC50C6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DC50C6">
              <w:rPr>
                <w:rFonts w:eastAsia="Arial" w:cs="Arial"/>
                <w:color w:val="000000"/>
                <w:w w:val="98"/>
              </w:rPr>
              <w:t>---------------</w:t>
            </w:r>
            <w:r w:rsidR="00DC50C6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3788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DC50C6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DC50C6">
              <w:rPr>
                <w:rFonts w:eastAsia="Arial" w:cs="Arial"/>
                <w:color w:val="000000"/>
                <w:w w:val="98"/>
              </w:rPr>
              <w:t>-</w:t>
            </w:r>
            <w:r w:rsidR="00DC50C6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DC50C6">
              <w:rPr>
                <w:rFonts w:eastAsia="Arial" w:cs="Arial"/>
                <w:color w:val="000000"/>
                <w:w w:val="98"/>
              </w:rPr>
              <w:t>--</w:t>
            </w:r>
            <w:r w:rsidR="00DC50C6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DC50C6">
              <w:rPr>
                <w:rFonts w:eastAsia="Arial" w:cs="Arial"/>
                <w:color w:val="000000"/>
                <w:w w:val="98"/>
              </w:rPr>
              <w:t>---------------</w:t>
            </w:r>
            <w:r w:rsidR="00DC50C6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3686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</w:rPr>
              <w:t>  </w:t>
            </w:r>
          </w:p>
          <w:p w:rsidR="000502AD" w:rsidRPr="008420F9" w:rsidRDefault="002260DE" w:rsidP="00DC50C6">
            <w:pPr>
              <w:tabs>
                <w:tab w:val="left" w:pos="3021"/>
                <w:tab w:val="left" w:pos="5958"/>
                <w:tab w:val="left" w:pos="5993"/>
                <w:tab w:val="left" w:pos="8880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 w:rsidR="00DC50C6">
              <w:rPr>
                <w:rFonts w:eastAsia="Arial" w:cs="Arial"/>
                <w:color w:val="000000"/>
                <w:w w:val="97"/>
              </w:rPr>
              <w:tab/>
              <w:t>2</w:t>
            </w:r>
            <w:r w:rsidR="00DC50C6">
              <w:rPr>
                <w:rFonts w:eastAsia="Arial" w:cs="Arial"/>
                <w:color w:val="000000"/>
                <w:w w:val="97"/>
              </w:rPr>
              <w:tab/>
              <w:t>3</w:t>
            </w:r>
            <w:r w:rsidR="00DC50C6">
              <w:rPr>
                <w:rFonts w:eastAsia="Arial" w:cs="Arial"/>
                <w:color w:val="000000"/>
                <w:w w:val="97"/>
              </w:rPr>
              <w:tab/>
              <w:t>4</w:t>
            </w:r>
            <w:r w:rsidR="00DC50C6">
              <w:rPr>
                <w:rFonts w:eastAsia="Arial" w:cs="Arial"/>
                <w:color w:val="000000"/>
                <w:w w:val="97"/>
              </w:rPr>
              <w:tab/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674584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502AD" w:rsidRDefault="000502AD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EF383A" w:rsidRDefault="00EF383A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5E6767" w:rsidRDefault="008B6744" w:rsidP="00EF383A">
            <w:pPr>
              <w:pStyle w:val="Absatz-grauHinterlegung"/>
              <w:spacing w:before="0"/>
              <w:rPr>
                <w:rStyle w:val="Text-grauHinterlegung"/>
              </w:rPr>
            </w:pPr>
            <w:r>
              <w:rPr>
                <w:rStyle w:val="Text-grauHinterlegung"/>
              </w:rPr>
              <w:br/>
            </w:r>
          </w:p>
          <w:p w:rsidR="005E6767" w:rsidRDefault="005E6767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0502AD" w:rsidRPr="000502AD" w:rsidTr="00674584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DC181C" w:rsidP="00774A61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lastRenderedPageBreak/>
              <w:t>Mitge</w:t>
            </w:r>
            <w:r w:rsidR="00910262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 xml:space="preserve">staltung des schulischen Lebens; </w:t>
            </w: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 xml:space="preserve"> Engagement und Aktivität</w:t>
            </w:r>
          </w:p>
        </w:tc>
      </w:tr>
      <w:tr w:rsidR="000502AD" w:rsidRPr="008420F9" w:rsidTr="00EF383A">
        <w:trPr>
          <w:trHeight w:val="1074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DD0A05" w:rsidP="00774A61">
            <w:pPr>
              <w:spacing w:before="0" w:after="0"/>
            </w:pPr>
            <w:r>
              <w:t xml:space="preserve">                                                                                                                                                                    </w:t>
            </w:r>
            <w:r w:rsidR="002260DE">
              <w:t xml:space="preserve">             </w:t>
            </w:r>
            <w:r>
              <w:t xml:space="preserve">          in hohem</w:t>
            </w:r>
            <w:r w:rsidR="000502AD" w:rsidRPr="008420F9">
              <w:t xml:space="preserve"> </w:t>
            </w:r>
            <w:r>
              <w:t>mangelhaft</w:t>
            </w:r>
            <w:r w:rsidR="000502AD" w:rsidRPr="008420F9">
              <w:t xml:space="preserve">                                                                                                                               </w:t>
            </w:r>
            <w:r>
              <w:t xml:space="preserve">             </w:t>
            </w:r>
            <w:r w:rsidR="002260DE">
              <w:t xml:space="preserve">             </w:t>
            </w:r>
            <w:r>
              <w:t xml:space="preserve">               </w:t>
            </w:r>
            <w:r w:rsidR="000502AD" w:rsidRPr="008420F9">
              <w:t xml:space="preserve">  </w:t>
            </w:r>
            <w:r>
              <w:t>Maße</w:t>
            </w:r>
          </w:p>
          <w:p w:rsidR="002260DE" w:rsidRPr="008420F9" w:rsidRDefault="00551FE5" w:rsidP="00774A61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45906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DC181C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DC181C">
              <w:rPr>
                <w:rFonts w:eastAsia="Arial" w:cs="Arial"/>
                <w:color w:val="000000"/>
                <w:w w:val="98"/>
              </w:rPr>
              <w:t>-</w:t>
            </w:r>
            <w:r w:rsidR="00DC181C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DC181C">
              <w:rPr>
                <w:rFonts w:eastAsia="Arial" w:cs="Arial"/>
                <w:color w:val="000000"/>
                <w:w w:val="98"/>
              </w:rPr>
              <w:t>--</w:t>
            </w:r>
            <w:r w:rsidR="00DC181C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DC181C">
              <w:rPr>
                <w:rFonts w:eastAsia="Arial" w:cs="Arial"/>
                <w:color w:val="000000"/>
                <w:w w:val="98"/>
              </w:rPr>
              <w:t>---------------</w:t>
            </w:r>
            <w:r w:rsidR="00DC181C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1127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DC181C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DC181C">
              <w:rPr>
                <w:rFonts w:eastAsia="Arial" w:cs="Arial"/>
                <w:color w:val="000000"/>
                <w:w w:val="98"/>
              </w:rPr>
              <w:t>-</w:t>
            </w:r>
            <w:r w:rsidR="00DC181C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DC181C">
              <w:rPr>
                <w:rFonts w:eastAsia="Arial" w:cs="Arial"/>
                <w:color w:val="000000"/>
                <w:w w:val="98"/>
              </w:rPr>
              <w:t>--</w:t>
            </w:r>
            <w:r w:rsidR="00DC181C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DC181C">
              <w:rPr>
                <w:rFonts w:eastAsia="Arial" w:cs="Arial"/>
                <w:color w:val="000000"/>
                <w:w w:val="98"/>
              </w:rPr>
              <w:t>---------------</w:t>
            </w:r>
            <w:r w:rsidR="00DC181C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458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DC181C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DC181C">
              <w:rPr>
                <w:rFonts w:eastAsia="Arial" w:cs="Arial"/>
                <w:color w:val="000000"/>
                <w:w w:val="98"/>
              </w:rPr>
              <w:t>-</w:t>
            </w:r>
            <w:r w:rsidR="00DC181C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DC181C">
              <w:rPr>
                <w:rFonts w:eastAsia="Arial" w:cs="Arial"/>
                <w:color w:val="000000"/>
                <w:w w:val="98"/>
              </w:rPr>
              <w:t>--</w:t>
            </w:r>
            <w:r w:rsidR="00DC181C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DC181C">
              <w:rPr>
                <w:rFonts w:eastAsia="Arial" w:cs="Arial"/>
                <w:color w:val="000000"/>
                <w:w w:val="98"/>
              </w:rPr>
              <w:t>---------------</w:t>
            </w:r>
            <w:r w:rsidR="00DC181C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9577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0502AD" w:rsidRPr="008420F9" w:rsidRDefault="002260DE" w:rsidP="00DC181C">
            <w:pPr>
              <w:tabs>
                <w:tab w:val="left" w:pos="5944"/>
                <w:tab w:val="left" w:pos="8908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="00DC181C">
              <w:rPr>
                <w:rFonts w:eastAsia="Arial" w:cs="Arial"/>
                <w:color w:val="000000"/>
                <w:w w:val="97"/>
              </w:rPr>
              <w:t>  2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DC181C">
              <w:rPr>
                <w:rFonts w:eastAsia="Arial" w:cs="Arial"/>
                <w:color w:val="000000"/>
                <w:w w:val="97"/>
              </w:rPr>
              <w:tab/>
              <w:t>3</w:t>
            </w:r>
            <w:r w:rsidR="00DC181C"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</w:t>
            </w:r>
            <w:r w:rsidR="00DD0A05"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 xml:space="preserve"> (unter Angabe der Aufgaben)</w:t>
            </w: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:</w:t>
            </w:r>
          </w:p>
        </w:tc>
      </w:tr>
      <w:tr w:rsidR="000502AD" w:rsidTr="00674584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502AD" w:rsidRDefault="000502AD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EF383A" w:rsidRDefault="00EF383A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5E6767" w:rsidRDefault="005E6767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0502AD" w:rsidRPr="000502AD" w:rsidTr="00674584">
        <w:tc>
          <w:tcPr>
            <w:tcW w:w="9322" w:type="dxa"/>
            <w:shd w:val="clear" w:color="auto" w:fill="D9D9D9" w:themeFill="background1" w:themeFillShade="D9"/>
          </w:tcPr>
          <w:p w:rsidR="000502AD" w:rsidRPr="000502AD" w:rsidRDefault="00DD0A05" w:rsidP="00774A61">
            <w:pPr>
              <w:pStyle w:val="KeinLeerraum"/>
              <w:numPr>
                <w:ilvl w:val="1"/>
                <w:numId w:val="5"/>
              </w:numP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Mitarbeit in Arbeitsgruppen/Teams</w:t>
            </w:r>
            <w:r w:rsidR="001C6288"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  <w:t>/Teamfähigkeit</w:t>
            </w:r>
          </w:p>
        </w:tc>
      </w:tr>
      <w:tr w:rsidR="000502AD" w:rsidRPr="008420F9" w:rsidTr="00EF383A">
        <w:trPr>
          <w:trHeight w:val="802"/>
        </w:trPr>
        <w:tc>
          <w:tcPr>
            <w:tcW w:w="9322" w:type="dxa"/>
            <w:tcBorders>
              <w:bottom w:val="single" w:sz="4" w:space="0" w:color="auto"/>
            </w:tcBorders>
          </w:tcPr>
          <w:p w:rsidR="000502AD" w:rsidRPr="008420F9" w:rsidRDefault="00DD0A05" w:rsidP="00774A61">
            <w:pPr>
              <w:spacing w:before="0" w:after="0"/>
            </w:pPr>
            <w:r>
              <w:t>n</w:t>
            </w:r>
            <w:r w:rsidR="000502AD" w:rsidRPr="008420F9">
              <w:t xml:space="preserve">icht vorhanden                                                                                                                            </w:t>
            </w:r>
            <w:r>
              <w:t xml:space="preserve">      </w:t>
            </w:r>
            <w:r w:rsidR="002260DE">
              <w:t xml:space="preserve">             </w:t>
            </w:r>
            <w:r>
              <w:t xml:space="preserve">         </w:t>
            </w:r>
            <w:r w:rsidR="000502AD" w:rsidRPr="008420F9">
              <w:t xml:space="preserve">     </w:t>
            </w:r>
            <w:r>
              <w:t>optimal</w:t>
            </w:r>
          </w:p>
          <w:p w:rsidR="002260DE" w:rsidRPr="008420F9" w:rsidRDefault="00551FE5" w:rsidP="00774A61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8284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C6288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1C6288">
              <w:rPr>
                <w:rFonts w:eastAsia="Arial" w:cs="Arial"/>
                <w:color w:val="000000"/>
                <w:w w:val="98"/>
              </w:rPr>
              <w:t>-</w:t>
            </w:r>
            <w:r w:rsidR="001C6288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C6288">
              <w:rPr>
                <w:rFonts w:eastAsia="Arial" w:cs="Arial"/>
                <w:color w:val="000000"/>
                <w:w w:val="98"/>
              </w:rPr>
              <w:t>--</w:t>
            </w:r>
            <w:r w:rsidR="001C6288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C6288">
              <w:rPr>
                <w:rFonts w:eastAsia="Arial" w:cs="Arial"/>
                <w:color w:val="000000"/>
                <w:w w:val="98"/>
              </w:rPr>
              <w:t>---------------</w:t>
            </w:r>
            <w:r w:rsidR="001C6288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4509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C6288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1C6288">
              <w:rPr>
                <w:rFonts w:eastAsia="Arial" w:cs="Arial"/>
                <w:color w:val="000000"/>
                <w:w w:val="98"/>
              </w:rPr>
              <w:t>-</w:t>
            </w:r>
            <w:r w:rsidR="001C6288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C6288">
              <w:rPr>
                <w:rFonts w:eastAsia="Arial" w:cs="Arial"/>
                <w:color w:val="000000"/>
                <w:w w:val="98"/>
              </w:rPr>
              <w:t>--</w:t>
            </w:r>
            <w:r w:rsidR="001C6288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C6288">
              <w:rPr>
                <w:rFonts w:eastAsia="Arial" w:cs="Arial"/>
                <w:color w:val="000000"/>
                <w:w w:val="98"/>
              </w:rPr>
              <w:t>---------------</w:t>
            </w:r>
            <w:r w:rsidR="001C6288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06729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C6288" w:rsidRPr="008420F9">
              <w:rPr>
                <w:rFonts w:eastAsia="Arial" w:cs="Arial"/>
                <w:color w:val="000000"/>
                <w:w w:val="98"/>
              </w:rPr>
              <w:t>--------</w:t>
            </w:r>
            <w:r w:rsidR="001C6288">
              <w:rPr>
                <w:rFonts w:eastAsia="Arial" w:cs="Arial"/>
                <w:color w:val="000000"/>
                <w:w w:val="98"/>
              </w:rPr>
              <w:t>-</w:t>
            </w:r>
            <w:r w:rsidR="001C6288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C6288">
              <w:rPr>
                <w:rFonts w:eastAsia="Arial" w:cs="Arial"/>
                <w:color w:val="000000"/>
                <w:w w:val="98"/>
              </w:rPr>
              <w:t>--</w:t>
            </w:r>
            <w:r w:rsidR="001C6288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C6288">
              <w:rPr>
                <w:rFonts w:eastAsia="Arial" w:cs="Arial"/>
                <w:color w:val="000000"/>
                <w:w w:val="98"/>
              </w:rPr>
              <w:t>---------------</w:t>
            </w:r>
            <w:r w:rsidR="001C6288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60218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60D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60DE" w:rsidRPr="008420F9">
              <w:rPr>
                <w:rFonts w:eastAsia="Arial" w:cs="Arial"/>
                <w:color w:val="000000"/>
              </w:rPr>
              <w:t>  </w:t>
            </w:r>
          </w:p>
          <w:p w:rsidR="000502AD" w:rsidRPr="008420F9" w:rsidRDefault="002260DE" w:rsidP="001C6288">
            <w:pPr>
              <w:tabs>
                <w:tab w:val="left" w:pos="3007"/>
                <w:tab w:val="left" w:pos="5979"/>
                <w:tab w:val="left" w:pos="8901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 w:rsidR="001C6288">
              <w:rPr>
                <w:rFonts w:eastAsia="Arial" w:cs="Arial"/>
                <w:color w:val="000000"/>
                <w:w w:val="97"/>
              </w:rPr>
              <w:tab/>
              <w:t>2</w:t>
            </w:r>
            <w:r w:rsidR="001C6288">
              <w:rPr>
                <w:rFonts w:eastAsia="Arial" w:cs="Arial"/>
                <w:color w:val="000000"/>
                <w:w w:val="97"/>
              </w:rPr>
              <w:tab/>
              <w:t>3</w:t>
            </w:r>
            <w:r w:rsidR="001C6288"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0502AD" w:rsidRPr="00F93E6E" w:rsidTr="00F93E6E">
        <w:trPr>
          <w:trHeight w:val="555"/>
        </w:trPr>
        <w:tc>
          <w:tcPr>
            <w:tcW w:w="9322" w:type="dxa"/>
            <w:tcBorders>
              <w:bottom w:val="nil"/>
            </w:tcBorders>
          </w:tcPr>
          <w:p w:rsidR="000502AD" w:rsidRPr="00F93E6E" w:rsidRDefault="000502AD" w:rsidP="00774A61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0502AD" w:rsidTr="00F93E6E">
        <w:tc>
          <w:tcPr>
            <w:tcW w:w="9322" w:type="dxa"/>
            <w:tcBorders>
              <w:top w:val="nil"/>
            </w:tcBorders>
          </w:tcPr>
          <w:p w:rsidR="000502AD" w:rsidRDefault="000502AD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EF383A" w:rsidRDefault="00EF383A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5E6767" w:rsidRDefault="005E6767" w:rsidP="00EF383A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</w:tbl>
    <w:p w:rsidR="000502AD" w:rsidRDefault="000502AD" w:rsidP="009D3A01"/>
    <w:p w:rsidR="000502AD" w:rsidRDefault="000502AD" w:rsidP="009D3A01"/>
    <w:p w:rsidR="00534D0C" w:rsidRDefault="00534D0C" w:rsidP="009D3A01"/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3148"/>
      </w:tblGrid>
      <w:tr w:rsidR="00587B25" w:rsidRPr="00F52E03" w:rsidTr="000502AD">
        <w:trPr>
          <w:trHeight w:val="340"/>
        </w:trPr>
        <w:tc>
          <w:tcPr>
            <w:tcW w:w="1809" w:type="dxa"/>
          </w:tcPr>
          <w:p w:rsidR="00587B25" w:rsidRPr="00F52E03" w:rsidRDefault="00587B25" w:rsidP="000502AD">
            <w:pPr>
              <w:pStyle w:val="Absatz-grauHinterlegung"/>
            </w:pPr>
          </w:p>
        </w:tc>
        <w:tc>
          <w:tcPr>
            <w:tcW w:w="2552" w:type="dxa"/>
          </w:tcPr>
          <w:p w:rsidR="00587B25" w:rsidRPr="00F52E03" w:rsidRDefault="00587B25" w:rsidP="000502AD">
            <w:pPr>
              <w:pStyle w:val="Absatz-grauHinterlegung"/>
            </w:pPr>
          </w:p>
        </w:tc>
        <w:tc>
          <w:tcPr>
            <w:tcW w:w="1701" w:type="dxa"/>
          </w:tcPr>
          <w:p w:rsidR="00587B25" w:rsidRPr="00F52E03" w:rsidRDefault="00587B25" w:rsidP="000502AD">
            <w:pPr>
              <w:tabs>
                <w:tab w:val="left" w:pos="5954"/>
              </w:tabs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587B25" w:rsidRPr="00F52E03" w:rsidRDefault="00587B25" w:rsidP="000502AD">
            <w:pPr>
              <w:pStyle w:val="Absatz-grauHinterlegung"/>
            </w:pPr>
          </w:p>
        </w:tc>
      </w:tr>
      <w:tr w:rsidR="00587B25" w:rsidRPr="00F52E03" w:rsidTr="000502AD">
        <w:trPr>
          <w:trHeight w:val="340"/>
        </w:trPr>
        <w:tc>
          <w:tcPr>
            <w:tcW w:w="1809" w:type="dxa"/>
          </w:tcPr>
          <w:p w:rsidR="00587B25" w:rsidRPr="00F52E03" w:rsidRDefault="00587B25" w:rsidP="000502AD">
            <w:pPr>
              <w:pStyle w:val="KeinLeerraum"/>
            </w:pPr>
            <w:r>
              <w:t>Datum</w:t>
            </w:r>
          </w:p>
        </w:tc>
        <w:tc>
          <w:tcPr>
            <w:tcW w:w="2552" w:type="dxa"/>
          </w:tcPr>
          <w:p w:rsidR="00587B25" w:rsidRPr="00F52E03" w:rsidRDefault="00587B25" w:rsidP="000502AD">
            <w:pPr>
              <w:pStyle w:val="KeinLeerraum"/>
            </w:pPr>
            <w:r>
              <w:t>Ort</w:t>
            </w:r>
          </w:p>
        </w:tc>
        <w:tc>
          <w:tcPr>
            <w:tcW w:w="1701" w:type="dxa"/>
          </w:tcPr>
          <w:p w:rsidR="00587B25" w:rsidRPr="00F52E03" w:rsidRDefault="00587B25" w:rsidP="000502AD">
            <w:pPr>
              <w:pStyle w:val="KeinLeerraum"/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587B25" w:rsidRDefault="007A5359" w:rsidP="000502AD">
            <w:pPr>
              <w:pStyle w:val="KeinLeerraum"/>
            </w:pPr>
            <w:r>
              <w:t>Unterschrift Mentor</w:t>
            </w:r>
            <w:r w:rsidR="00145673">
              <w:t>in/Mentor</w:t>
            </w:r>
          </w:p>
          <w:p w:rsidR="00587B25" w:rsidRPr="00F52E03" w:rsidRDefault="00587B25" w:rsidP="000502AD">
            <w:pPr>
              <w:pStyle w:val="KeinLeerraum"/>
            </w:pPr>
          </w:p>
        </w:tc>
      </w:tr>
    </w:tbl>
    <w:p w:rsidR="00587B25" w:rsidRPr="00844C45" w:rsidRDefault="00587B25" w:rsidP="009D3A01"/>
    <w:sectPr w:rsidR="00587B25" w:rsidRPr="00844C45" w:rsidSect="008B6744">
      <w:footerReference w:type="even" r:id="rId10"/>
      <w:footerReference w:type="default" r:id="rId11"/>
      <w:headerReference w:type="first" r:id="rId12"/>
      <w:pgSz w:w="11906" w:h="16838"/>
      <w:pgMar w:top="1134" w:right="1701" w:bottom="1134" w:left="1701" w:header="568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E5" w:rsidRDefault="00551FE5" w:rsidP="00844C45">
      <w:pPr>
        <w:spacing w:before="0" w:after="0"/>
      </w:pPr>
      <w:r>
        <w:separator/>
      </w:r>
    </w:p>
  </w:endnote>
  <w:endnote w:type="continuationSeparator" w:id="0">
    <w:p w:rsidR="00551FE5" w:rsidRDefault="00551FE5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150889"/>
      <w:docPartObj>
        <w:docPartGallery w:val="Page Numbers (Bottom of Page)"/>
        <w:docPartUnique/>
      </w:docPartObj>
    </w:sdtPr>
    <w:sdtEndPr/>
    <w:sdtContent>
      <w:p w:rsidR="00FC0FA3" w:rsidRDefault="00FC0F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FC">
          <w:rPr>
            <w:noProof/>
          </w:rPr>
          <w:t>6</w:t>
        </w:r>
        <w:r>
          <w:fldChar w:fldCharType="end"/>
        </w:r>
      </w:p>
    </w:sdtContent>
  </w:sdt>
  <w:p w:rsidR="00FC0FA3" w:rsidRDefault="00FC0F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11106"/>
      <w:docPartObj>
        <w:docPartGallery w:val="Page Numbers (Bottom of Page)"/>
        <w:docPartUnique/>
      </w:docPartObj>
    </w:sdtPr>
    <w:sdtEndPr/>
    <w:sdtContent>
      <w:p w:rsidR="00910262" w:rsidRDefault="009102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FC">
          <w:rPr>
            <w:noProof/>
          </w:rPr>
          <w:t>7</w:t>
        </w:r>
        <w:r>
          <w:fldChar w:fldCharType="end"/>
        </w:r>
      </w:p>
    </w:sdtContent>
  </w:sdt>
  <w:p w:rsidR="00FC0FA3" w:rsidRPr="0096550D" w:rsidRDefault="00FC0FA3" w:rsidP="009655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E5" w:rsidRDefault="00551FE5" w:rsidP="00844C45">
      <w:pPr>
        <w:spacing w:before="0" w:after="0"/>
      </w:pPr>
      <w:r>
        <w:separator/>
      </w:r>
    </w:p>
  </w:footnote>
  <w:footnote w:type="continuationSeparator" w:id="0">
    <w:p w:rsidR="00551FE5" w:rsidRDefault="00551FE5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2" w:type="dxa"/>
      <w:tblLook w:val="04A0" w:firstRow="1" w:lastRow="0" w:firstColumn="1" w:lastColumn="0" w:noHBand="0" w:noVBand="1"/>
    </w:tblPr>
    <w:tblGrid>
      <w:gridCol w:w="4931"/>
      <w:gridCol w:w="3901"/>
    </w:tblGrid>
    <w:tr w:rsidR="008B6744" w:rsidRPr="00B903EC" w:rsidTr="008B6744">
      <w:trPr>
        <w:trHeight w:val="942"/>
      </w:trPr>
      <w:tc>
        <w:tcPr>
          <w:tcW w:w="4931" w:type="dxa"/>
        </w:tcPr>
        <w:p w:rsidR="008B6744" w:rsidRPr="00B903EC" w:rsidRDefault="008B6744" w:rsidP="0047239A">
          <w:pPr>
            <w:rPr>
              <w:color w:val="5D5958"/>
              <w:sz w:val="20"/>
              <w:szCs w:val="20"/>
            </w:rPr>
          </w:pPr>
        </w:p>
      </w:tc>
      <w:tc>
        <w:tcPr>
          <w:tcW w:w="3901" w:type="dxa"/>
        </w:tcPr>
        <w:p w:rsidR="008B6744" w:rsidRPr="00B903EC" w:rsidRDefault="008B6744" w:rsidP="0047239A">
          <w:pPr>
            <w:pStyle w:val="Kopfzeile"/>
            <w:ind w:right="-643"/>
            <w:jc w:val="center"/>
            <w:rPr>
              <w:color w:val="000066"/>
              <w:szCs w:val="20"/>
            </w:rPr>
          </w:pPr>
          <w:r w:rsidRPr="006428C4">
            <w:rPr>
              <w:noProof/>
              <w:lang w:eastAsia="de-DE"/>
            </w:rPr>
            <w:drawing>
              <wp:inline distT="0" distB="0" distL="0" distR="0" wp14:anchorId="36B0CF99" wp14:editId="3818E19F">
                <wp:extent cx="2748570" cy="666000"/>
                <wp:effectExtent l="0" t="0" r="0" b="1270"/>
                <wp:docPr id="6" name="Grafik 6" descr="Bundesministerium &#10;Bildung, Wissenschaft und Forschung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BKA2018-Brief\BKA-Brief-FINAL-2018-07-05-NEU\Logos-Office-FIN\BKA_Logo_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57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0FA3" w:rsidRDefault="00FC0F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1F8"/>
    <w:multiLevelType w:val="hybridMultilevel"/>
    <w:tmpl w:val="26201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6CB"/>
    <w:multiLevelType w:val="multilevel"/>
    <w:tmpl w:val="00CC08C2"/>
    <w:lvl w:ilvl="0">
      <w:start w:val="1"/>
      <w:numFmt w:val="decimal"/>
      <w:lvlText w:val="%1."/>
      <w:lvlJc w:val="left"/>
      <w:pPr>
        <w:ind w:left="360" w:hanging="360"/>
      </w:pPr>
      <w:rPr>
        <w:rFonts w:eastAsia="MS Gothic" w:cs="MS Gothic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Gothic" w:cs="MS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Gothic" w:cs="MS Gothic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Gothic" w:cs="MS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Gothic" w:cs="MS Gothic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Gothic" w:cs="MS Gothic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Gothic" w:cs="MS Gothic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Gothic" w:cs="MS Gothic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Gothic" w:cs="MS Gothic" w:hint="default"/>
      </w:rPr>
    </w:lvl>
  </w:abstractNum>
  <w:abstractNum w:abstractNumId="2">
    <w:nsid w:val="360351A5"/>
    <w:multiLevelType w:val="hybridMultilevel"/>
    <w:tmpl w:val="9B626E24"/>
    <w:lvl w:ilvl="0" w:tplc="C0FC19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5C47"/>
    <w:multiLevelType w:val="multilevel"/>
    <w:tmpl w:val="14041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DA85E93"/>
    <w:multiLevelType w:val="hybridMultilevel"/>
    <w:tmpl w:val="E5A23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45"/>
    <w:rsid w:val="0000003D"/>
    <w:rsid w:val="00005CFA"/>
    <w:rsid w:val="00010736"/>
    <w:rsid w:val="000502AD"/>
    <w:rsid w:val="0006416F"/>
    <w:rsid w:val="000954D1"/>
    <w:rsid w:val="000B3A73"/>
    <w:rsid w:val="000B573E"/>
    <w:rsid w:val="000D5D88"/>
    <w:rsid w:val="001017E0"/>
    <w:rsid w:val="00140883"/>
    <w:rsid w:val="00145673"/>
    <w:rsid w:val="001C6288"/>
    <w:rsid w:val="001F35FF"/>
    <w:rsid w:val="00216A9A"/>
    <w:rsid w:val="002260DE"/>
    <w:rsid w:val="002423BB"/>
    <w:rsid w:val="002720AD"/>
    <w:rsid w:val="00297EBE"/>
    <w:rsid w:val="003171DE"/>
    <w:rsid w:val="00333DC3"/>
    <w:rsid w:val="00337808"/>
    <w:rsid w:val="003C7B66"/>
    <w:rsid w:val="004303A8"/>
    <w:rsid w:val="00464BB5"/>
    <w:rsid w:val="004843BF"/>
    <w:rsid w:val="004B7984"/>
    <w:rsid w:val="0051647F"/>
    <w:rsid w:val="00534D0C"/>
    <w:rsid w:val="00551FE5"/>
    <w:rsid w:val="00566253"/>
    <w:rsid w:val="00582847"/>
    <w:rsid w:val="00587B25"/>
    <w:rsid w:val="00593FE4"/>
    <w:rsid w:val="00595B49"/>
    <w:rsid w:val="005A6505"/>
    <w:rsid w:val="005E6767"/>
    <w:rsid w:val="005F7937"/>
    <w:rsid w:val="00614D33"/>
    <w:rsid w:val="00674584"/>
    <w:rsid w:val="00692F87"/>
    <w:rsid w:val="006A33EC"/>
    <w:rsid w:val="006C0C4F"/>
    <w:rsid w:val="006C512F"/>
    <w:rsid w:val="006D0705"/>
    <w:rsid w:val="00705B79"/>
    <w:rsid w:val="00774A61"/>
    <w:rsid w:val="007A5359"/>
    <w:rsid w:val="008420F9"/>
    <w:rsid w:val="00844C45"/>
    <w:rsid w:val="00846AFB"/>
    <w:rsid w:val="00881665"/>
    <w:rsid w:val="008B6744"/>
    <w:rsid w:val="008D118C"/>
    <w:rsid w:val="008E713A"/>
    <w:rsid w:val="00902A16"/>
    <w:rsid w:val="00910262"/>
    <w:rsid w:val="00912369"/>
    <w:rsid w:val="00917E35"/>
    <w:rsid w:val="00953B84"/>
    <w:rsid w:val="009634AC"/>
    <w:rsid w:val="0096550D"/>
    <w:rsid w:val="009D3A01"/>
    <w:rsid w:val="009E67EA"/>
    <w:rsid w:val="00A14348"/>
    <w:rsid w:val="00A612FC"/>
    <w:rsid w:val="00A97A52"/>
    <w:rsid w:val="00B1767B"/>
    <w:rsid w:val="00B4230E"/>
    <w:rsid w:val="00B94A00"/>
    <w:rsid w:val="00BD5CF3"/>
    <w:rsid w:val="00BF0F99"/>
    <w:rsid w:val="00C1037C"/>
    <w:rsid w:val="00C67A18"/>
    <w:rsid w:val="00C75A6A"/>
    <w:rsid w:val="00C80644"/>
    <w:rsid w:val="00C81497"/>
    <w:rsid w:val="00CC42F3"/>
    <w:rsid w:val="00D23FD0"/>
    <w:rsid w:val="00D82221"/>
    <w:rsid w:val="00DC181C"/>
    <w:rsid w:val="00DC50C6"/>
    <w:rsid w:val="00DD0A05"/>
    <w:rsid w:val="00DD3F29"/>
    <w:rsid w:val="00E068BC"/>
    <w:rsid w:val="00E130A6"/>
    <w:rsid w:val="00EA1F7A"/>
    <w:rsid w:val="00EF20C7"/>
    <w:rsid w:val="00EF383A"/>
    <w:rsid w:val="00EF63D6"/>
    <w:rsid w:val="00F24732"/>
    <w:rsid w:val="00F33F32"/>
    <w:rsid w:val="00F80DAE"/>
    <w:rsid w:val="00F93E6E"/>
    <w:rsid w:val="00FB1E3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333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33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VLP_GUTACHTEN_ 09052019" edit="true"/>
    <f:field ref="objsubject" par="" text="" edit="true"/>
    <f:field ref="objcreatedby" par="" text="Rubin, Christian, Mag."/>
    <f:field ref="objcreatedat" par="" date="2019-05-23T14:04:32" text="23.05.2019 14:04:32"/>
    <f:field ref="objchangedby" par="" text="Asperger, Judith"/>
    <f:field ref="objmodifiedat" par="" date="2019-06-21T11:07:24" text="21.06.2019 11:07:24"/>
    <f:field ref="doc_FSCFOLIO_1_1001_FieldDocumentNumber" par="" text=""/>
    <f:field ref="doc_FSCFOLIO_1_1001_FieldSubject" par="" text="" edit="true"/>
    <f:field ref="FSCFOLIO_1_1001_FieldCurrentUser" par="" text="Friedrich Zehetbauer"/>
    <f:field ref="CCAPRECONFIG_15_1001_Objektname" par="" text="VLP_GUTACHTEN_ 09052019" edit="true"/>
    <f:field ref="CCAPRECONFIG_15_1001_Objektname" par="" text="VLP_GUTACHTEN_ 09052019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Minoritenplatz 5 , 1010 Wien"/>
    <f:field ref="EIBPRECONFIG_1_1001_FieldEIBRecipients" par="" text=""/>
    <f:field ref="EIBPRECONFIG_1_1001_FieldEIBSignatures" par="" text="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rufseinstieg als Vertragslehrperson des Bundes  – Induktionsphase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5839A8-825F-4006-B103-AF31CF16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2070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Rubin Christian</cp:lastModifiedBy>
  <cp:revision>4</cp:revision>
  <cp:lastPrinted>2019-05-06T11:34:00Z</cp:lastPrinted>
  <dcterms:created xsi:type="dcterms:W3CDTF">2019-05-09T09:55:00Z</dcterms:created>
  <dcterms:modified xsi:type="dcterms:W3CDTF">2019-06-06T08:36:00Z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17.06.2019</vt:lpwstr>
  </property>
  <property name="FSC#EIBPRECONFIG@1.1001:EIBApprovedBy" pid="8" fmtid="{D5CDD505-2E9C-101B-9397-08002B2CF9AE}">
    <vt:lpwstr>Scheuringer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SektChefin Mag.a Margareta Scheuringer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BMBWF - II/12 (Personalangelegenheiten der BMHS, der Schulaufsicht und der Zentrallehranstalten)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christian.rubin@bmbwf.gv.at</vt:lpwstr>
  </property>
  <property name="FSC#EIBPRECONFIG@1.1001:OUEmail" pid="19" fmtid="{D5CDD505-2E9C-101B-9397-08002B2CF9AE}">
    <vt:lpwstr>ministerium@bmbwf.gv.at</vt:lpwstr>
  </property>
  <property name="FSC#EIBPRECONFIG@1.1001:OwnerGender" pid="20" fmtid="{D5CDD505-2E9C-101B-9397-08002B2CF9AE}">
    <vt:lpwstr>Männlich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>Bildungsdirektionen</vt:lpwstr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Minoritenplatz 5 , 1010 Wien</vt:lpwstr>
  </property>
  <property name="FSC#EIBPRECONFIG@1.1001:OUDescr" pid="34" fmtid="{D5CDD505-2E9C-101B-9397-08002B2CF9AE}">
    <vt:lpwstr>Keine englische Bezeichnung bekanntgegeben!</vt:lpwstr>
  </property>
  <property name="FSC#EIBPRECONFIG@1.1001:Signatures" pid="35" fmtid="{D5CDD505-2E9C-101B-9397-08002B2CF9AE}">
    <vt:lpwstr>Abzeichnen_x000d__x000a_Genehmigt</vt:lpwstr>
  </property>
  <property name="FSC#EIBPRECONFIG@1.1001:currentuser" pid="36" fmtid="{D5CDD505-2E9C-101B-9397-08002B2CF9AE}">
    <vt:lpwstr>COO.3000.100.1.131798</vt:lpwstr>
  </property>
  <property name="FSC#EIBPRECONFIG@1.1001:currentuserrolegroup" pid="37" fmtid="{D5CDD505-2E9C-101B-9397-08002B2CF9AE}">
    <vt:lpwstr>COO.3000.100.1.131397</vt:lpwstr>
  </property>
  <property name="FSC#EIBPRECONFIG@1.1001:currentuserroleposition" pid="38" fmtid="{D5CDD505-2E9C-101B-9397-08002B2CF9AE}">
    <vt:lpwstr>COO.1.1001.1.4595</vt:lpwstr>
  </property>
  <property name="FSC#EIBPRECONFIG@1.1001:currentuserroot" pid="39" fmtid="{D5CDD505-2E9C-101B-9397-08002B2CF9AE}">
    <vt:lpwstr>COO.3000.110.2.1206271</vt:lpwstr>
  </property>
  <property name="FSC#EIBPRECONFIG@1.1001:toplevelobject" pid="40" fmtid="{D5CDD505-2E9C-101B-9397-08002B2CF9AE}">
    <vt:lpwstr>COO.3000.110.7.13363912</vt:lpwstr>
  </property>
  <property name="FSC#EIBPRECONFIG@1.1001:objchangedby" pid="41" fmtid="{D5CDD505-2E9C-101B-9397-08002B2CF9AE}">
    <vt:lpwstr>Judith Asperger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21.06.2019</vt:lpwstr>
  </property>
  <property name="FSC#EIBPRECONFIG@1.1001:objname" pid="44" fmtid="{D5CDD505-2E9C-101B-9397-08002B2CF9AE}">
    <vt:lpwstr>VLP_x005f_GUTACHTEN_x005f_ 09052019</vt:lpwstr>
  </property>
  <property name="FSC#EIBPRECONFIG@1.1001:EIBProcessResponsiblePhone" pid="45" fmtid="{D5CDD505-2E9C-101B-9397-08002B2CF9AE}">
    <vt:lpwstr>3341</vt:lpwstr>
  </property>
  <property name="FSC#EIBPRECONFIG@1.1001:EIBProcessResponsibleMail" pid="46" fmtid="{D5CDD505-2E9C-101B-9397-08002B2CF9AE}">
    <vt:lpwstr>christian.rubin@bmbwf.gv.at</vt:lpwstr>
  </property>
  <property name="FSC#EIBPRECONFIG@1.1001:EIBProcessResponsibleFax" pid="47" fmtid="{D5CDD505-2E9C-101B-9397-08002B2CF9AE}">
    <vt:lpwstr>813341</vt:lpwstr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Mag. Christian Rubin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Berufseinstieg als Vertragslehrperson des Bundes  – Induktionsphase</vt:lpwstr>
  </property>
  <property name="FSC#COOELAK@1.1001:FileReference" pid="53" fmtid="{D5CDD505-2E9C-101B-9397-08002B2CF9AE}">
    <vt:lpwstr>BMBWF-712/0029-II/12/2019</vt:lpwstr>
  </property>
  <property name="FSC#COOELAK@1.1001:FileRefYear" pid="54" fmtid="{D5CDD505-2E9C-101B-9397-08002B2CF9AE}">
    <vt:lpwstr>2019</vt:lpwstr>
  </property>
  <property name="FSC#COOELAK@1.1001:FileRefOrdinal" pid="55" fmtid="{D5CDD505-2E9C-101B-9397-08002B2CF9AE}">
    <vt:lpwstr>29</vt:lpwstr>
  </property>
  <property name="FSC#COOELAK@1.1001:FileRefOU" pid="56" fmtid="{D5CDD505-2E9C-101B-9397-08002B2CF9AE}">
    <vt:lpwstr>II/12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Mag. Christian Rubin</vt:lpwstr>
  </property>
  <property name="FSC#COOELAK@1.1001:OwnerExtension" pid="59" fmtid="{D5CDD505-2E9C-101B-9397-08002B2CF9AE}">
    <vt:lpwstr>3341</vt:lpwstr>
  </property>
  <property name="FSC#COOELAK@1.1001:OwnerFaxExtension" pid="60" fmtid="{D5CDD505-2E9C-101B-9397-08002B2CF9AE}">
    <vt:lpwstr>813341</vt:lpwstr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BMBWF - II/12 (Personalangelegenheiten der BMHS, der Schulaufsicht und der Zentrallehranstalten)</vt:lpwstr>
  </property>
  <property name="FSC#COOELAK@1.1001:CreatedAt" pid="66" fmtid="{D5CDD505-2E9C-101B-9397-08002B2CF9AE}">
    <vt:lpwstr>23.05.2019</vt:lpwstr>
  </property>
  <property name="FSC#COOELAK@1.1001:OU" pid="67" fmtid="{D5CDD505-2E9C-101B-9397-08002B2CF9AE}">
    <vt:lpwstr>BMBWF - II/12 (Personalangelegenheiten der BMHS, der Schulaufsicht und der Zentrallehranstalten)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*COO.3000.110.6.4119451*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*BMBWF-712/0029-II/12/2019*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Rubin Christian, Mag.</vt:lpwstr>
  </property>
  <property name="FSC#COOELAK@1.1001:ProcessResponsiblePhone" pid="76" fmtid="{D5CDD505-2E9C-101B-9397-08002B2CF9AE}">
    <vt:lpwstr>+43 (1) 53120-3341</vt:lpwstr>
  </property>
  <property name="FSC#COOELAK@1.1001:ProcessResponsibleMail" pid="77" fmtid="{D5CDD505-2E9C-101B-9397-08002B2CF9AE}">
    <vt:lpwstr>christian.rubin@bmbwf.gv.at</vt:lpwstr>
  </property>
  <property name="FSC#COOELAK@1.1001:ProcessResponsibleFax" pid="78" fmtid="{D5CDD505-2E9C-101B-9397-08002B2CF9AE}">
    <vt:lpwstr>+43 (1) 53120-813341</vt:lpwstr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>712</vt:lpwstr>
  </property>
  <property name="FSC#COOELAK@1.1001:CurrentUserRolePos" pid="85" fmtid="{D5CDD505-2E9C-101B-9397-08002B2CF9AE}">
    <vt:lpwstr>Leiter/in</vt:lpwstr>
  </property>
  <property name="FSC#COOELAK@1.1001:CurrentUserEmail" pid="86" fmtid="{D5CDD505-2E9C-101B-9397-08002B2CF9AE}">
    <vt:lpwstr>friedrich.zehetbauer@bmbwf.gv.at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COOELAK@1.1001:replyreference" pid="116" fmtid="{D5CDD505-2E9C-101B-9397-08002B2CF9AE}">
    <vt:lpwstr/>
  </property>
  <property name="FSC#ATPRECONFIG@1.1001:ChargePreview" pid="117" fmtid="{D5CDD505-2E9C-101B-9397-08002B2CF9AE}">
    <vt:lpwstr/>
  </property>
  <property name="FSC#ATSTATECFG@1.1001:ExternalFile" pid="118" fmtid="{D5CDD505-2E9C-101B-9397-08002B2CF9AE}">
    <vt:lpwstr/>
  </property>
  <property name="FSC#COOSYSTEM@1.1:Container" pid="119" fmtid="{D5CDD505-2E9C-101B-9397-08002B2CF9AE}">
    <vt:lpwstr>COO.3000.110.6.4119451</vt:lpwstr>
  </property>
  <property name="FSC#FSCFOLIO@1.1001:docpropproject" pid="120" fmtid="{D5CDD505-2E9C-101B-9397-08002B2CF9AE}">
    <vt:lpwstr/>
  </property>
  <property name="FSC$NOPARSEFILE" pid="121" fmtid="{D5CDD505-2E9C-101B-9397-08002B2CF9AE}">
    <vt:bool>true</vt:bool>
  </property>
</Properties>
</file>